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E612" w14:textId="06156B12" w:rsidR="005A596C" w:rsidRPr="00D07ED0" w:rsidRDefault="005A596C" w:rsidP="005A596C">
      <w:pPr>
        <w:pStyle w:val="23"/>
        <w:suppressAutoHyphens/>
        <w:ind w:left="4248" w:firstLine="709"/>
      </w:pPr>
      <w:bookmarkStart w:id="0" w:name="_Hlk149924417"/>
      <w:r w:rsidRPr="00D07ED0">
        <w:t xml:space="preserve">Приложение </w:t>
      </w:r>
      <w:r>
        <w:t>№</w:t>
      </w:r>
      <w:r w:rsidR="00CA619E">
        <w:t>3</w:t>
      </w:r>
    </w:p>
    <w:p w14:paraId="6055040C" w14:textId="77777777" w:rsidR="005A596C" w:rsidRDefault="005A596C" w:rsidP="005A596C">
      <w:pPr>
        <w:pStyle w:val="23"/>
        <w:suppressAutoHyphens/>
        <w:ind w:left="4248" w:firstLine="709"/>
      </w:pPr>
      <w:r>
        <w:t>к</w:t>
      </w:r>
      <w:r w:rsidRPr="00D07ED0">
        <w:t xml:space="preserve"> постановлению Администрации</w:t>
      </w:r>
    </w:p>
    <w:p w14:paraId="38893373" w14:textId="77777777" w:rsidR="005A596C" w:rsidRDefault="005A596C" w:rsidP="005A596C">
      <w:pPr>
        <w:pStyle w:val="23"/>
        <w:suppressAutoHyphens/>
        <w:ind w:left="4248" w:firstLine="709"/>
      </w:pPr>
      <w:r w:rsidRPr="00D07ED0">
        <w:t>Павлов</w:t>
      </w:r>
      <w:r>
        <w:t>о-</w:t>
      </w:r>
      <w:r w:rsidRPr="00D07ED0">
        <w:t>Посад</w:t>
      </w:r>
      <w:r>
        <w:t>ского</w:t>
      </w:r>
      <w:r w:rsidRPr="00D07ED0">
        <w:t xml:space="preserve"> городского округа </w:t>
      </w:r>
    </w:p>
    <w:p w14:paraId="02879C9F" w14:textId="77777777" w:rsidR="005A596C" w:rsidRDefault="005A596C" w:rsidP="005A596C">
      <w:pPr>
        <w:pStyle w:val="23"/>
        <w:suppressAutoHyphens/>
        <w:ind w:left="4248" w:firstLine="709"/>
      </w:pPr>
      <w:r w:rsidRPr="00D07ED0">
        <w:t xml:space="preserve">Московской области </w:t>
      </w:r>
    </w:p>
    <w:p w14:paraId="27902B12" w14:textId="37D73990" w:rsidR="005A596C" w:rsidRDefault="005A596C" w:rsidP="005A596C">
      <w:pPr>
        <w:pStyle w:val="23"/>
        <w:suppressAutoHyphens/>
        <w:ind w:left="4248" w:firstLine="709"/>
      </w:pPr>
      <w:r>
        <w:t xml:space="preserve">от </w:t>
      </w:r>
      <w:r w:rsidR="009F41CE">
        <w:t>29.09.2026</w:t>
      </w:r>
      <w:r w:rsidR="00BB0F09">
        <w:t xml:space="preserve"> </w:t>
      </w:r>
      <w:r>
        <w:t xml:space="preserve">№ </w:t>
      </w:r>
      <w:r w:rsidR="009F41CE">
        <w:t>2070</w:t>
      </w:r>
    </w:p>
    <w:bookmarkEnd w:id="0"/>
    <w:p w14:paraId="5119B5CC" w14:textId="77777777" w:rsidR="00337707" w:rsidRDefault="00337707" w:rsidP="00EF6175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1E197E6B" w14:textId="77777777" w:rsidR="00337707" w:rsidRDefault="00337707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64811FB1" w14:textId="62602933" w:rsidR="0077337B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Порядок</w:t>
      </w:r>
    </w:p>
    <w:p w14:paraId="38F22C14" w14:textId="064C6673" w:rsidR="00B50152" w:rsidRPr="0077337B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 </w:t>
      </w:r>
      <w:r w:rsidR="0077337B"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расчета и внесения платы за публичный сервитут </w:t>
      </w:r>
      <w:r w:rsidRPr="002653B4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в отношении земель, находящихся в государственной неразграниченной собственности и земельных участков, находящихся в муниципальной собственности, и не обремененных правами третьих лиц</w:t>
      </w:r>
    </w:p>
    <w:p w14:paraId="73567C62" w14:textId="57EEA985" w:rsidR="002653B4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36BF0C6A" w14:textId="7415A843" w:rsidR="002653B4" w:rsidRPr="00B50152" w:rsidRDefault="0012303E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60039"/>
      <w:r w:rsidRPr="0012303E">
        <w:rPr>
          <w:rFonts w:ascii="Times New Roman" w:hAnsi="Times New Roman" w:cs="Times New Roman"/>
          <w:sz w:val="24"/>
          <w:szCs w:val="24"/>
        </w:rPr>
        <w:t>1.</w:t>
      </w:r>
      <w:r w:rsidR="007F6777" w:rsidRPr="007F6777">
        <w:rPr>
          <w:rFonts w:ascii="Times New Roman" w:hAnsi="Times New Roman" w:cs="Times New Roman"/>
          <w:sz w:val="24"/>
          <w:szCs w:val="24"/>
        </w:rPr>
        <w:t xml:space="preserve"> </w:t>
      </w:r>
      <w:r w:rsidR="002653B4" w:rsidRPr="00B50152">
        <w:rPr>
          <w:rFonts w:ascii="Times New Roman" w:hAnsi="Times New Roman" w:cs="Times New Roman"/>
          <w:sz w:val="24"/>
          <w:szCs w:val="24"/>
        </w:rPr>
        <w:t>Расчёт платы за публичный сервитут в отношении земель, расположенных в кадастров</w:t>
      </w:r>
      <w:r w:rsidR="009626C9">
        <w:rPr>
          <w:rFonts w:ascii="Times New Roman" w:hAnsi="Times New Roman" w:cs="Times New Roman"/>
          <w:sz w:val="24"/>
          <w:szCs w:val="24"/>
        </w:rPr>
        <w:t>ых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26C9">
        <w:rPr>
          <w:rFonts w:ascii="Times New Roman" w:hAnsi="Times New Roman" w:cs="Times New Roman"/>
          <w:sz w:val="24"/>
          <w:szCs w:val="24"/>
        </w:rPr>
        <w:t>ах</w:t>
      </w:r>
      <w:r w:rsidR="002653B4">
        <w:rPr>
          <w:rFonts w:ascii="Times New Roman" w:hAnsi="Times New Roman" w:cs="Times New Roman"/>
          <w:sz w:val="24"/>
          <w:szCs w:val="24"/>
        </w:rPr>
        <w:t xml:space="preserve"> </w:t>
      </w:r>
      <w:r w:rsidR="009F0B49">
        <w:rPr>
          <w:rFonts w:ascii="Times New Roman" w:hAnsi="Times New Roman" w:cs="Times New Roman"/>
          <w:sz w:val="24"/>
          <w:szCs w:val="24"/>
        </w:rPr>
        <w:t>50:17:00</w:t>
      </w:r>
      <w:r w:rsidR="005935FB">
        <w:rPr>
          <w:rFonts w:ascii="Times New Roman" w:hAnsi="Times New Roman" w:cs="Times New Roman"/>
          <w:sz w:val="24"/>
          <w:szCs w:val="24"/>
        </w:rPr>
        <w:t>30112</w:t>
      </w:r>
      <w:r w:rsidR="009F0B49">
        <w:rPr>
          <w:rFonts w:ascii="Times New Roman" w:hAnsi="Times New Roman" w:cs="Times New Roman"/>
          <w:sz w:val="24"/>
          <w:szCs w:val="24"/>
        </w:rPr>
        <w:t>, 50:17:00</w:t>
      </w:r>
      <w:r w:rsidR="005935FB">
        <w:rPr>
          <w:rFonts w:ascii="Times New Roman" w:hAnsi="Times New Roman" w:cs="Times New Roman"/>
          <w:sz w:val="24"/>
          <w:szCs w:val="24"/>
        </w:rPr>
        <w:t>30501, 50:17:0030505, 50:17:0030203, 50:17:0030512, 50:17:0030511, 50:17:0030510, 50:17:0030209, 50:17:0030514, 50:17:0030601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находящихся в государственной неразграниченной собственности</w:t>
      </w:r>
      <w:r w:rsidR="00F62C92">
        <w:rPr>
          <w:rFonts w:ascii="Times New Roman" w:hAnsi="Times New Roman" w:cs="Times New Roman"/>
          <w:sz w:val="24"/>
          <w:szCs w:val="24"/>
        </w:rPr>
        <w:t>, муниципальной собственности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и не обремененных правами третьих лиц, в отношении которых кадастровая стоимость не определена, исчисляется по формуле: </w:t>
      </w:r>
      <w:bookmarkEnd w:id="1"/>
    </w:p>
    <w:p w14:paraId="5A4C06F6" w14:textId="77777777" w:rsidR="002653B4" w:rsidRPr="00B50152" w:rsidRDefault="002653B4" w:rsidP="002653B4">
      <w:pPr>
        <w:spacing w:after="0" w:line="240" w:lineRule="auto"/>
      </w:pPr>
    </w:p>
    <w:p w14:paraId="31B3FE02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= (УПКС x </w:t>
      </w:r>
      <w:r w:rsidRPr="00CD653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proofErr w:type="spellStart"/>
      <w:proofErr w:type="gram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зупс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>)х</w:t>
      </w:r>
      <w:proofErr w:type="gram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0,01%</w:t>
      </w:r>
      <w:r w:rsidRPr="003817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где:</w:t>
      </w:r>
    </w:p>
    <w:p w14:paraId="6124691E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8E4C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817E1">
        <w:rPr>
          <w:rFonts w:ascii="Times New Roman" w:hAnsi="Times New Roman" w:cs="Times New Roman"/>
          <w:sz w:val="24"/>
          <w:szCs w:val="24"/>
        </w:rPr>
        <w:t>размер платы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земель, </w:t>
      </w:r>
      <w:r w:rsidRPr="00916899">
        <w:rPr>
          <w:rFonts w:ascii="Times New Roman" w:hAnsi="Times New Roman" w:cs="Times New Roman"/>
          <w:sz w:val="24"/>
          <w:szCs w:val="24"/>
        </w:rPr>
        <w:t>находящ</w:t>
      </w:r>
      <w:r w:rsidRPr="00844315">
        <w:rPr>
          <w:rFonts w:ascii="Times New Roman" w:hAnsi="Times New Roman" w:cs="Times New Roman"/>
          <w:sz w:val="24"/>
          <w:szCs w:val="24"/>
        </w:rPr>
        <w:t>их</w:t>
      </w:r>
      <w:r w:rsidRPr="00916899">
        <w:rPr>
          <w:rFonts w:ascii="Times New Roman" w:hAnsi="Times New Roman" w:cs="Times New Roman"/>
          <w:sz w:val="24"/>
          <w:szCs w:val="24"/>
        </w:rPr>
        <w:t xml:space="preserve">ся в государственной </w:t>
      </w:r>
      <w:r>
        <w:rPr>
          <w:rFonts w:ascii="Times New Roman" w:hAnsi="Times New Roman" w:cs="Times New Roman"/>
          <w:sz w:val="24"/>
          <w:szCs w:val="24"/>
        </w:rPr>
        <w:t>неразграниченной</w:t>
      </w:r>
      <w:r w:rsidRPr="00916899">
        <w:rPr>
          <w:rFonts w:ascii="Times New Roman" w:hAnsi="Times New Roman" w:cs="Times New Roman"/>
          <w:sz w:val="24"/>
          <w:szCs w:val="24"/>
        </w:rPr>
        <w:t xml:space="preserve"> собственности и не обремененн</w:t>
      </w:r>
      <w:r w:rsidRPr="00844315">
        <w:rPr>
          <w:rFonts w:ascii="Times New Roman" w:hAnsi="Times New Roman" w:cs="Times New Roman"/>
          <w:sz w:val="24"/>
          <w:szCs w:val="24"/>
        </w:rPr>
        <w:t>ых</w:t>
      </w:r>
      <w:r w:rsidRPr="00916899">
        <w:rPr>
          <w:rFonts w:ascii="Times New Roman" w:hAnsi="Times New Roman" w:cs="Times New Roman"/>
          <w:sz w:val="24"/>
          <w:szCs w:val="24"/>
        </w:rPr>
        <w:t xml:space="preserve"> правами третьих лиц, </w:t>
      </w:r>
      <w:r>
        <w:rPr>
          <w:rFonts w:ascii="Times New Roman" w:hAnsi="Times New Roman" w:cs="Times New Roman"/>
          <w:sz w:val="24"/>
          <w:szCs w:val="24"/>
        </w:rPr>
        <w:t>кадастровая стоимость которых не определена</w:t>
      </w:r>
      <w:r w:rsidRPr="003817E1">
        <w:rPr>
          <w:rFonts w:ascii="Times New Roman" w:hAnsi="Times New Roman" w:cs="Times New Roman"/>
          <w:sz w:val="24"/>
          <w:szCs w:val="24"/>
        </w:rPr>
        <w:t>, руб. 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1CD0C1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A87" w14:textId="0D704911" w:rsidR="0019087C" w:rsidRDefault="0019087C" w:rsidP="00190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УПКС</w:t>
      </w:r>
      <w:r>
        <w:rPr>
          <w:rFonts w:ascii="Times New Roman" w:hAnsi="Times New Roman" w:cs="Times New Roman"/>
          <w:sz w:val="24"/>
          <w:szCs w:val="24"/>
        </w:rPr>
        <w:t xml:space="preserve"> – средний удельный показатель кадастровой стоимости земель по городскому округу Павловский Посад Московской области с видом использования – линейные объекты в населённых пунктах - 754,19 руб. за 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утверждён распоряжением Министерства имущественных отношений Московской области от 28.11.2022 №15ВР-2453 «Об утверждении средних значений кадастровой стоимости».</w:t>
      </w:r>
    </w:p>
    <w:p w14:paraId="4D64BA9D" w14:textId="1C8B4671" w:rsidR="0019087C" w:rsidRDefault="0019087C" w:rsidP="0019087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зупс</w:t>
      </w:r>
      <w:proofErr w:type="spellEnd"/>
      <w:r>
        <w:rPr>
          <w:rFonts w:ascii="Times New Roman" w:hAnsi="Times New Roman" w:cs="Times New Roman"/>
        </w:rPr>
        <w:t xml:space="preserve"> – площадь земель публичного сервитута (площадь земель, находящихся в государственной неразграниченной собственности и не обремененных правами третьих лиц, кадастровая стоимость которых не определена), линейные объекты в населённых пунктов – </w:t>
      </w:r>
      <w:r w:rsidR="00666422">
        <w:rPr>
          <w:rFonts w:ascii="Times New Roman" w:hAnsi="Times New Roman" w:cs="Times New Roman"/>
        </w:rPr>
        <w:t>160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</w:t>
      </w:r>
    </w:p>
    <w:p w14:paraId="141CC1D7" w14:textId="42C2FCB0" w:rsidR="002653B4" w:rsidRPr="007F5632" w:rsidRDefault="002653B4" w:rsidP="0019087C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D653A">
        <w:rPr>
          <w:rFonts w:ascii="Times New Roman" w:hAnsi="Times New Roman" w:cs="Times New Roman"/>
          <w:b/>
          <w:bCs/>
          <w:color w:val="auto"/>
        </w:rPr>
        <w:t>0,01</w:t>
      </w:r>
      <w:r w:rsidRPr="0091689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16899">
        <w:rPr>
          <w:rFonts w:ascii="Times New Roman" w:hAnsi="Times New Roman" w:cs="Times New Roman"/>
          <w:color w:val="auto"/>
        </w:rPr>
        <w:t xml:space="preserve"> плата за публичный сервитут в отношении </w:t>
      </w:r>
      <w:r>
        <w:rPr>
          <w:rFonts w:ascii="Times New Roman" w:hAnsi="Times New Roman" w:cs="Times New Roman"/>
          <w:color w:val="auto"/>
        </w:rPr>
        <w:t>земель</w:t>
      </w:r>
      <w:r w:rsidRPr="00916899">
        <w:rPr>
          <w:rFonts w:ascii="Times New Roman" w:hAnsi="Times New Roman" w:cs="Times New Roman"/>
          <w:color w:val="auto"/>
        </w:rPr>
        <w:t>, устанавливается в размере 0,01 процента кадастровой стоимости такого земельного участка за каждый год использования этого земельного участка</w:t>
      </w:r>
      <w:r>
        <w:rPr>
          <w:rFonts w:ascii="Times New Roman" w:hAnsi="Times New Roman" w:cs="Times New Roman"/>
          <w:color w:val="auto"/>
        </w:rPr>
        <w:t xml:space="preserve">.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Если в </w:t>
      </w:r>
      <w:r w:rsidRPr="00922476">
        <w:rPr>
          <w:rFonts w:ascii="Times New Roman" w:hAnsi="Times New Roman"/>
          <w:spacing w:val="4"/>
          <w:szCs w:val="20"/>
          <w:lang w:eastAsia="ar-SA"/>
        </w:rPr>
        <w:t>отношении земель и земельных участков, находящихся в государственной неразграниченной собственности и не обремененных правами третьих лиц</w:t>
      </w:r>
      <w:r>
        <w:rPr>
          <w:rFonts w:ascii="Times New Roman" w:hAnsi="Times New Roman"/>
          <w:spacing w:val="4"/>
          <w:szCs w:val="20"/>
          <w:lang w:eastAsia="ar-SA"/>
        </w:rPr>
        <w:t xml:space="preserve">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кадастровая стоимость не определена, размер платы за публичный сервитут рассчитывается в соответствии с </w:t>
      </w:r>
      <w:hyperlink r:id="rId5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пунктами 3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 </w:t>
      </w:r>
      <w:hyperlink r:id="rId6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4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</w:t>
      </w:r>
      <w:r>
        <w:rPr>
          <w:rFonts w:ascii="Times New Roman" w:hAnsi="Times New Roman"/>
          <w:spacing w:val="4"/>
          <w:szCs w:val="20"/>
          <w:lang w:eastAsia="ar-SA"/>
        </w:rPr>
        <w:t xml:space="preserve">статьи 39.46 </w:t>
      </w:r>
      <w:r w:rsidRPr="00E80A7E">
        <w:rPr>
          <w:rFonts w:ascii="Times New Roman" w:hAnsi="Times New Roman"/>
          <w:spacing w:val="4"/>
          <w:szCs w:val="20"/>
          <w:lang w:eastAsia="ar-SA"/>
        </w:rPr>
        <w:t>Земельного кодекса Российской Федерации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исходя из среднего уровня кадастровой стоимости земельных участков по городскому округу</w:t>
      </w:r>
      <w:r w:rsidRPr="00916899">
        <w:rPr>
          <w:rFonts w:ascii="Times New Roman" w:hAnsi="Times New Roman" w:cs="Times New Roman"/>
          <w:color w:val="auto"/>
        </w:rPr>
        <w:t>, %</w:t>
      </w:r>
      <w:r>
        <w:rPr>
          <w:rFonts w:ascii="Times New Roman" w:hAnsi="Times New Roman" w:cs="Times New Roman"/>
          <w:color w:val="auto"/>
        </w:rPr>
        <w:t>.</w:t>
      </w:r>
    </w:p>
    <w:p w14:paraId="2E4518EB" w14:textId="77777777" w:rsidR="002653B4" w:rsidRDefault="002653B4" w:rsidP="002653B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a3"/>
        <w:tblW w:w="9634" w:type="dxa"/>
        <w:tblInd w:w="-5" w:type="dxa"/>
        <w:tblLook w:val="04A0" w:firstRow="1" w:lastRow="0" w:firstColumn="1" w:lastColumn="0" w:noHBand="0" w:noVBand="1"/>
      </w:tblPr>
      <w:tblGrid>
        <w:gridCol w:w="2118"/>
        <w:gridCol w:w="733"/>
        <w:gridCol w:w="2247"/>
        <w:gridCol w:w="2410"/>
        <w:gridCol w:w="2126"/>
      </w:tblGrid>
      <w:tr w:rsidR="002653B4" w:rsidRPr="00352575" w14:paraId="473F1D12" w14:textId="77777777" w:rsidTr="00562EF1">
        <w:tc>
          <w:tcPr>
            <w:tcW w:w="2118" w:type="dxa"/>
            <w:vAlign w:val="center"/>
          </w:tcPr>
          <w:p w14:paraId="1B889B2C" w14:textId="77777777" w:rsidR="00100CA6" w:rsidRDefault="00100CA6" w:rsidP="00100CA6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Средний удельный показатель кадастровой стоимости земель по Павлово-Посадскому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Московской области с видом использования – линейные объекты в населённых пунктах, руб. за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14:paraId="597F7707" w14:textId="62B59AFC" w:rsidR="002653B4" w:rsidRPr="00352575" w:rsidRDefault="00100CA6" w:rsidP="00100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(УПКС)</w:t>
            </w:r>
          </w:p>
        </w:tc>
        <w:tc>
          <w:tcPr>
            <w:tcW w:w="733" w:type="dxa"/>
            <w:vAlign w:val="center"/>
          </w:tcPr>
          <w:p w14:paraId="0A061AB8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0,01%</w:t>
            </w:r>
          </w:p>
        </w:tc>
        <w:tc>
          <w:tcPr>
            <w:tcW w:w="2247" w:type="dxa"/>
            <w:vAlign w:val="center"/>
          </w:tcPr>
          <w:p w14:paraId="273BA9C9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 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публичного сервитута,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ED4C8D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489E9078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в год, руб.</w:t>
            </w:r>
          </w:p>
          <w:p w14:paraId="06191DDE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0C9B9210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за 10 лет (весь срок сервитута), руб.</w:t>
            </w:r>
          </w:p>
        </w:tc>
      </w:tr>
      <w:tr w:rsidR="002653B4" w:rsidRPr="009C4526" w14:paraId="53614DA7" w14:textId="77777777" w:rsidTr="00562EF1">
        <w:tc>
          <w:tcPr>
            <w:tcW w:w="2118" w:type="dxa"/>
          </w:tcPr>
          <w:p w14:paraId="5B4B0A4A" w14:textId="6790FCFC" w:rsidR="002653B4" w:rsidRDefault="00100CA6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754,19</w:t>
            </w:r>
          </w:p>
        </w:tc>
        <w:tc>
          <w:tcPr>
            <w:tcW w:w="733" w:type="dxa"/>
          </w:tcPr>
          <w:p w14:paraId="68D68F0C" w14:textId="77777777" w:rsidR="002653B4" w:rsidRPr="009C4526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2247" w:type="dxa"/>
          </w:tcPr>
          <w:p w14:paraId="0A3ABB38" w14:textId="5635D1EA" w:rsidR="002653B4" w:rsidRPr="009626C9" w:rsidRDefault="005935FB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35 823,49</w:t>
            </w:r>
          </w:p>
        </w:tc>
        <w:tc>
          <w:tcPr>
            <w:tcW w:w="2410" w:type="dxa"/>
          </w:tcPr>
          <w:p w14:paraId="0A2D107D" w14:textId="189A670B" w:rsidR="002653B4" w:rsidRPr="006E0F8D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00CA6">
              <w:rPr>
                <w:rFonts w:ascii="Times New Roman" w:hAnsi="Times New Roman" w:cs="Times New Roman"/>
                <w:sz w:val="20"/>
                <w:szCs w:val="20"/>
              </w:rPr>
              <w:t>754,19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5FB">
              <w:rPr>
                <w:rFonts w:ascii="Times New Roman" w:hAnsi="Times New Roman" w:cs="Times New Roman"/>
                <w:sz w:val="20"/>
                <w:szCs w:val="20"/>
              </w:rPr>
              <w:t>35 823,49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0,01% = </w:t>
            </w:r>
            <w:r w:rsidR="005935FB">
              <w:rPr>
                <w:rFonts w:ascii="Times New Roman" w:hAnsi="Times New Roman" w:cs="Times New Roman"/>
                <w:sz w:val="20"/>
                <w:szCs w:val="20"/>
              </w:rPr>
              <w:t>2 701,</w:t>
            </w:r>
            <w:r w:rsidR="00617546">
              <w:rPr>
                <w:rFonts w:ascii="Times New Roman" w:hAnsi="Times New Roman" w:cs="Times New Roman"/>
                <w:sz w:val="20"/>
                <w:szCs w:val="20"/>
              </w:rPr>
              <w:t>77179231</w:t>
            </w:r>
          </w:p>
        </w:tc>
        <w:tc>
          <w:tcPr>
            <w:tcW w:w="2126" w:type="dxa"/>
          </w:tcPr>
          <w:p w14:paraId="7DDE4746" w14:textId="1DCB2CCC" w:rsidR="002653B4" w:rsidRPr="009626C9" w:rsidRDefault="005935FB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27 01</w:t>
            </w:r>
            <w:r w:rsidR="006175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175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717923</w:t>
            </w:r>
          </w:p>
        </w:tc>
      </w:tr>
      <w:tr w:rsidR="00337707" w:rsidRPr="009C4526" w14:paraId="752DC06F" w14:textId="77777777" w:rsidTr="00562EF1">
        <w:tc>
          <w:tcPr>
            <w:tcW w:w="7508" w:type="dxa"/>
            <w:gridSpan w:val="4"/>
          </w:tcPr>
          <w:p w14:paraId="4AFD0509" w14:textId="77F1C571" w:rsidR="00337707" w:rsidRDefault="00337707" w:rsidP="003377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26" w:type="dxa"/>
          </w:tcPr>
          <w:p w14:paraId="67B711AB" w14:textId="6A3B798C" w:rsidR="00337707" w:rsidRDefault="005935FB" w:rsidP="00337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27 01</w:t>
            </w:r>
            <w:r w:rsidR="006175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175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</w:tr>
    </w:tbl>
    <w:p w14:paraId="56ECD802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A47C" w14:textId="75E50F3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B39">
        <w:rPr>
          <w:rFonts w:ascii="Times New Roman" w:hAnsi="Times New Roman" w:cs="Times New Roman"/>
          <w:sz w:val="24"/>
          <w:szCs w:val="24"/>
        </w:rPr>
        <w:t>Плата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 государственной неразграниченной собственности </w:t>
      </w:r>
      <w:r w:rsidRPr="006F2B39">
        <w:rPr>
          <w:rFonts w:ascii="Times New Roman" w:hAnsi="Times New Roman" w:cs="Times New Roman"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5935FB" w:rsidRPr="005935FB">
        <w:rPr>
          <w:rFonts w:ascii="Times New Roman" w:hAnsi="Times New Roman" w:cs="Times New Roman"/>
          <w:b/>
          <w:bCs/>
          <w:sz w:val="24"/>
          <w:szCs w:val="24"/>
        </w:rPr>
        <w:t>27014,50</w:t>
      </w:r>
      <w:r>
        <w:rPr>
          <w:rFonts w:ascii="Times New Roman" w:hAnsi="Times New Roman" w:cs="Times New Roman"/>
          <w:sz w:val="24"/>
          <w:szCs w:val="24"/>
        </w:rPr>
        <w:t xml:space="preserve"> руб. (</w:t>
      </w:r>
      <w:r w:rsidR="005935FB">
        <w:rPr>
          <w:rFonts w:ascii="Times New Roman" w:hAnsi="Times New Roman" w:cs="Times New Roman"/>
          <w:sz w:val="24"/>
          <w:szCs w:val="24"/>
        </w:rPr>
        <w:t>двадцать семь тысяч четырнадцать рублей 50 копеек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F2B39">
        <w:rPr>
          <w:rFonts w:ascii="Times New Roman" w:hAnsi="Times New Roman" w:cs="Times New Roman"/>
          <w:sz w:val="24"/>
          <w:szCs w:val="24"/>
        </w:rPr>
        <w:t>единовременным платежом не позднее шести месяцев со дня принятия решения 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52B957D6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Получатель: Администрация Павлово-Посадского городского округа Московской области</w:t>
      </w:r>
    </w:p>
    <w:p w14:paraId="2B6B8D7A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Павловский Посад, г. Павловский Посад, пл. Революции, д.4  </w:t>
      </w:r>
    </w:p>
    <w:p w14:paraId="581F47E7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 1235000131706, ИНН 5034066464, КПП 503401001</w:t>
      </w:r>
    </w:p>
    <w:p w14:paraId="431646CE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48A7172A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4D30874A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получателя: ОЦК №1 ГУ БАНКА РОССИИ ПО ЦФО//УФК по Московской области, г. Москва,</w:t>
      </w:r>
    </w:p>
    <w:p w14:paraId="59C30456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БИК: 004525987 </w:t>
      </w:r>
    </w:p>
    <w:p w14:paraId="298A4B02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 № 40102810845370000004</w:t>
      </w:r>
    </w:p>
    <w:p w14:paraId="396C578E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Казначейский счет 03100643000000014800</w:t>
      </w:r>
    </w:p>
    <w:p w14:paraId="0C67B589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 04483ИН2И30</w:t>
      </w:r>
    </w:p>
    <w:p w14:paraId="01ABFF2C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ОКТМО 46759000</w:t>
      </w:r>
    </w:p>
    <w:p w14:paraId="3E68E984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классификации доходов: 02311105312040000120</w:t>
      </w:r>
    </w:p>
    <w:p w14:paraId="0B5B5DCF" w14:textId="4FFADAF6" w:rsidR="005935FB" w:rsidRDefault="00AC23B6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постановление от </w:t>
      </w:r>
      <w:r w:rsidR="009F41CE">
        <w:rPr>
          <w:rFonts w:ascii="Times New Roman" w:hAnsi="Times New Roman" w:cs="Times New Roman"/>
          <w:sz w:val="24"/>
          <w:szCs w:val="24"/>
        </w:rPr>
        <w:t>29.09.2026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9F41CE">
        <w:rPr>
          <w:rFonts w:ascii="Times New Roman" w:hAnsi="Times New Roman" w:cs="Times New Roman"/>
          <w:sz w:val="24"/>
          <w:szCs w:val="24"/>
        </w:rPr>
        <w:t>2070.</w:t>
      </w:r>
    </w:p>
    <w:p w14:paraId="1B4C6C98" w14:textId="77777777" w:rsidR="00C94D91" w:rsidRPr="00C94D91" w:rsidRDefault="00C94D91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FD9D5" w14:textId="79264D32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 платы за публичный сервитут в отношении части земельного участка с кадастровым номером 50:17:00</w:t>
      </w:r>
      <w:r w:rsidR="00C94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30505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94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находящихся в муниципальной собственности Павлово-Посадского городского округа Московской области, исчисляется по формуле: </w:t>
      </w:r>
    </w:p>
    <w:p w14:paraId="7D64B88F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0953A4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81E5E66" wp14:editId="401875A0">
            <wp:extent cx="1724025" cy="371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где:</w:t>
      </w:r>
    </w:p>
    <w:p w14:paraId="2CDA80A3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85C0AF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Рп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размер платы за публичный сервитут в отношении земель, находящихся в государственной неразграниченной собственности и не обремененных правами третьих лиц, кадастровая стоимость которых не определена, руб. в год.</w:t>
      </w:r>
    </w:p>
    <w:p w14:paraId="073DE0C1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КСзу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кадастровая стоимость земельного участка, в отношении которого испрашивается публичный сервитут.</w:t>
      </w:r>
    </w:p>
    <w:p w14:paraId="6BE40428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Sзу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площадь земельного участка, в отношении которого испрашивается публичный сервитут.</w:t>
      </w:r>
    </w:p>
    <w:p w14:paraId="25806DA4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Sпс</w:t>
      </w:r>
      <w:proofErr w:type="spellEnd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устанавливаемого публичного сервитута.</w:t>
      </w:r>
    </w:p>
    <w:p w14:paraId="4AFAF0D6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0,01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плата за публичный сервитут в отношении земель, устанавливается в размере 0,01 процента кадастровой стоимости такого земельного участка за каждый год использования этого земельного участка. </w:t>
      </w:r>
    </w:p>
    <w:p w14:paraId="17F62DCB" w14:textId="77777777" w:rsidR="009F0B49" w:rsidRPr="009F0B49" w:rsidRDefault="009F0B49" w:rsidP="009F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1529"/>
        <w:gridCol w:w="1242"/>
        <w:gridCol w:w="954"/>
        <w:gridCol w:w="2105"/>
        <w:gridCol w:w="1889"/>
      </w:tblGrid>
      <w:tr w:rsidR="009F0B49" w:rsidRPr="009F0B49" w14:paraId="1F41AE8F" w14:textId="77777777" w:rsidTr="009F0B49">
        <w:trPr>
          <w:tblCellSpacing w:w="0" w:type="dxa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77560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Кадастровая стоимость земельного участка</w:t>
            </w:r>
          </w:p>
          <w:p w14:paraId="026EB94C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КСзу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74EC8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участка, в отношении которого испрашивается публичный сервитут 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</w:t>
            </w:r>
          </w:p>
          <w:p w14:paraId="35263503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Sзу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C834B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Площадь земель публичного сервитута, 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</w:t>
            </w:r>
          </w:p>
          <w:p w14:paraId="61D5877F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Sпс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BF644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0,01%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37474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платы за публичный сервитут в год, руб.</w:t>
            </w:r>
          </w:p>
          <w:p w14:paraId="10F7799C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Рп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105A1" w14:textId="77777777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платы за публичный сервитут за 10 лет (весь срок сервитута), руб.</w:t>
            </w:r>
          </w:p>
        </w:tc>
      </w:tr>
      <w:tr w:rsidR="009F0B49" w:rsidRPr="009F0B49" w14:paraId="197958B1" w14:textId="77777777" w:rsidTr="009F0B49">
        <w:trPr>
          <w:tblCellSpacing w:w="0" w:type="dxa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258DA" w14:textId="68099D0F" w:rsidR="009F0B49" w:rsidRPr="009F0B49" w:rsidRDefault="00C94D91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18 231 600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76B50" w14:textId="49B67C0C" w:rsidR="009F0B49" w:rsidRPr="009F0B49" w:rsidRDefault="00C94D91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CC290" w14:textId="63BE44C7" w:rsidR="009F0B49" w:rsidRPr="009F0B49" w:rsidRDefault="00C94D91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828,09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0FABC" w14:textId="77777777" w:rsidR="009F0B49" w:rsidRPr="009F0B49" w:rsidRDefault="009F0B49" w:rsidP="009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FD1D7" w14:textId="71682EB8" w:rsidR="009F0B49" w:rsidRPr="009F0B49" w:rsidRDefault="009F0B49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="00C9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18 232 600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C9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24 000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</w:t>
            </w:r>
            <w:r w:rsidR="00C9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828,09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x 0,01% = </w:t>
            </w:r>
            <w:r w:rsidR="00C94D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62,909307225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21340" w14:textId="32DE4777" w:rsidR="009F0B49" w:rsidRPr="009F0B49" w:rsidRDefault="00C94D91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</w:t>
            </w:r>
            <w:r w:rsidR="009F4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9F4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0585685</w:t>
            </w:r>
          </w:p>
        </w:tc>
      </w:tr>
      <w:tr w:rsidR="009F0B49" w:rsidRPr="009F0B49" w14:paraId="6BB56DAB" w14:textId="77777777" w:rsidTr="009F0B49">
        <w:trPr>
          <w:tblCellSpacing w:w="0" w:type="dxa"/>
        </w:trPr>
        <w:tc>
          <w:tcPr>
            <w:tcW w:w="77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C3AFE" w14:textId="77777777" w:rsidR="009F0B49" w:rsidRPr="009F0B49" w:rsidRDefault="009F0B49" w:rsidP="009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00110" w14:textId="47C72D29" w:rsidR="009F0B49" w:rsidRPr="009F0B49" w:rsidRDefault="00C94D91" w:rsidP="009F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</w:t>
            </w:r>
            <w:r w:rsidR="009F4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9F0B49" w:rsidRPr="009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9F41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 w14:paraId="034E8CF5" w14:textId="77777777" w:rsidR="009D0EC0" w:rsidRDefault="009D0EC0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EE8E47" w14:textId="7DBB0F99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 платы за публичный сервитут в отношении части земельного участка с кадастровым номером 50:17:00</w:t>
      </w:r>
      <w:r w:rsidR="00C94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30505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94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находящихся в муниципальной собственности Павлово-Посадского городского округа Московской области, исчисляется по формуле: </w:t>
      </w:r>
    </w:p>
    <w:p w14:paraId="49D51B6D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89F214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392DBD" wp14:editId="029C85A7">
            <wp:extent cx="1724025" cy="371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где:</w:t>
      </w:r>
    </w:p>
    <w:p w14:paraId="3A1895B3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C33C2DA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Рп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размер платы за публичный сервитут в отношении земель, находящихся в государственной неразграниченной собственности и не обремененных правами третьих лиц, кадастровая стоимость которых не определена, руб. в год.</w:t>
      </w:r>
    </w:p>
    <w:p w14:paraId="48C70255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КСзу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кадастровая стоимость земельного участка, в отношении которого испрашивается публичный сервитут.</w:t>
      </w:r>
    </w:p>
    <w:p w14:paraId="15B14841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Sзу</w:t>
      </w:r>
      <w:proofErr w:type="spellEnd"/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площадь земельного участка, в отношении которого испрашивается публичный сервитут.</w:t>
      </w:r>
    </w:p>
    <w:p w14:paraId="4D2DA321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Sпс</w:t>
      </w:r>
      <w:proofErr w:type="spellEnd"/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устанавливаемого публичного сервитута.</w:t>
      </w:r>
    </w:p>
    <w:p w14:paraId="6AD807B2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0,01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плата за публичный сервитут в отношении земель, устанавливается в размере 0,01 процента кадастровой стоимости такого земельного участка за каждый год использования этого земельного участка. </w:t>
      </w:r>
    </w:p>
    <w:p w14:paraId="7CAC2847" w14:textId="77777777" w:rsidR="00511FB1" w:rsidRPr="009F0B49" w:rsidRDefault="00511FB1" w:rsidP="0051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6"/>
        <w:gridCol w:w="1529"/>
        <w:gridCol w:w="1242"/>
        <w:gridCol w:w="953"/>
        <w:gridCol w:w="2109"/>
        <w:gridCol w:w="1888"/>
      </w:tblGrid>
      <w:tr w:rsidR="00511FB1" w:rsidRPr="009F0B49" w14:paraId="0D2EBCA2" w14:textId="77777777" w:rsidTr="00623F56">
        <w:trPr>
          <w:tblCellSpacing w:w="0" w:type="dxa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22C4B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Кадастровая стоимость земельного участка</w:t>
            </w:r>
          </w:p>
          <w:p w14:paraId="49BA26DE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КСзу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1E29A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земельного участка, в отношении которого испрашивается публичный сервитут 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</w:t>
            </w:r>
          </w:p>
          <w:p w14:paraId="7D0EDA26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Sзу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3EA74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Площадь земель публичного сервитута, 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</w:t>
            </w:r>
          </w:p>
          <w:p w14:paraId="05D6275B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Sпс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07EEA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0,01%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9AF8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платы за публичный сервитут в год, руб.</w:t>
            </w:r>
          </w:p>
          <w:p w14:paraId="49A2EC44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Рп</w:t>
            </w:r>
            <w:proofErr w:type="spellEnd"/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ED42F" w14:textId="77777777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платы за публичный сервитут за 10 лет (весь срок сервитута), руб.</w:t>
            </w:r>
          </w:p>
        </w:tc>
      </w:tr>
      <w:tr w:rsidR="00511FB1" w:rsidRPr="009F0B49" w14:paraId="0E7C28EC" w14:textId="77777777" w:rsidTr="00623F56">
        <w:trPr>
          <w:tblCellSpacing w:w="0" w:type="dxa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7571C" w14:textId="10B8FAFD" w:rsidR="00511FB1" w:rsidRPr="009F0B49" w:rsidRDefault="00C94D9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15 169 323,86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5B939" w14:textId="2FA21F63" w:rsidR="00511FB1" w:rsidRPr="009F0B49" w:rsidRDefault="00C94D9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38 134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F7057" w14:textId="79AC2FEE" w:rsidR="00511FB1" w:rsidRPr="009F0B49" w:rsidRDefault="004D0540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5004,67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68A8" w14:textId="77777777" w:rsidR="00511FB1" w:rsidRPr="009F0B49" w:rsidRDefault="00511FB1" w:rsidP="00623F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CF7EF" w14:textId="08B9465D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="004D0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15 169 323,86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4D0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38 134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x </w:t>
            </w:r>
            <w:r w:rsidR="004D0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5004,67</w:t>
            </w:r>
            <w:r w:rsidRPr="009F0B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x 0,01% = </w:t>
            </w:r>
            <w:r w:rsidR="004D0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199,08076793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04BE3" w14:textId="4BA1FBC4" w:rsidR="00511FB1" w:rsidRPr="009F0B49" w:rsidRDefault="00511FB1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D05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990,8076793</w:t>
            </w:r>
          </w:p>
        </w:tc>
      </w:tr>
      <w:tr w:rsidR="00511FB1" w:rsidRPr="009F0B49" w14:paraId="63FD4D8D" w14:textId="77777777" w:rsidTr="00623F56">
        <w:trPr>
          <w:tblCellSpacing w:w="0" w:type="dxa"/>
        </w:trPr>
        <w:tc>
          <w:tcPr>
            <w:tcW w:w="77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A96F6" w14:textId="77777777" w:rsidR="00511FB1" w:rsidRPr="009F0B49" w:rsidRDefault="00511FB1" w:rsidP="00623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E422A" w14:textId="2D7E4412" w:rsidR="00511FB1" w:rsidRPr="009F0B49" w:rsidRDefault="004D0540" w:rsidP="00623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1990</w:t>
            </w:r>
            <w:r w:rsidR="00511FB1" w:rsidRPr="009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</w:p>
        </w:tc>
      </w:tr>
    </w:tbl>
    <w:p w14:paraId="66826D37" w14:textId="77777777" w:rsidR="004D0540" w:rsidRDefault="004D0540" w:rsidP="00220A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C0C323" w14:textId="6BC9AF20" w:rsidR="00220A66" w:rsidRPr="009F0B49" w:rsidRDefault="00220A66" w:rsidP="00220A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Плата за публичный сервитут в отношении земель государственной неразграниченной собственности</w:t>
      </w:r>
      <w:r w:rsidR="00C71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земельных участков, находящихся в муниципальной собственности,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вносится в сумме</w:t>
      </w:r>
      <w:r w:rsidR="004D0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0540" w:rsidRPr="004D0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261</w:t>
      </w:r>
      <w:r w:rsidR="009F4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4D0540" w:rsidRPr="004D0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,91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4D0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две тысячи шестьсот </w:t>
      </w:r>
      <w:r w:rsidR="009F41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девятнадцать</w:t>
      </w:r>
      <w:r w:rsidR="004D0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91 копейка</w:t>
      </w:r>
      <w:r w:rsidRPr="009F0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единовременным платежом не позднее шести месяцев со дня принятия решения об установлении публичного сервитута по следующим реквизитам:</w:t>
      </w:r>
    </w:p>
    <w:p w14:paraId="1532E66D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Получатель: Администрация Павловский Посад городского округа Московской области</w:t>
      </w:r>
    </w:p>
    <w:p w14:paraId="5CBE93A0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Павловский Посад, г. Павловский Посад, пл. Революции, д.4  </w:t>
      </w:r>
    </w:p>
    <w:p w14:paraId="16324B87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 1235000131706, ИНН 5034066464, КПП 503401001</w:t>
      </w:r>
    </w:p>
    <w:p w14:paraId="22882AD3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5CDF9DA4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09AF973D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 получателя: ОЦК №1 ГУ БАНКА РОССИИ ПО ЦФО//УФК по Московской области, </w:t>
      </w:r>
    </w:p>
    <w:p w14:paraId="3049BFE6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</w:t>
      </w:r>
    </w:p>
    <w:p w14:paraId="1853B200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БИК: 004525987 </w:t>
      </w:r>
    </w:p>
    <w:p w14:paraId="5DE05C80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Счет: № 40102810845370000004</w:t>
      </w:r>
    </w:p>
    <w:p w14:paraId="034984AD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Казначейский счет: 03100643000000014800</w:t>
      </w:r>
    </w:p>
    <w:p w14:paraId="3673A316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Лицевой счёт: 04483ИН2И30</w:t>
      </w:r>
    </w:p>
    <w:p w14:paraId="0D444C5A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ОКТМО: 46759000</w:t>
      </w:r>
    </w:p>
    <w:p w14:paraId="1031DC82" w14:textId="77777777" w:rsidR="00AC23B6" w:rsidRDefault="00AC23B6" w:rsidP="00AC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КБК: </w:t>
      </w:r>
      <w:r>
        <w:rPr>
          <w:rFonts w:ascii="Times New Roman" w:hAnsi="Times New Roman"/>
          <w:sz w:val="24"/>
          <w:szCs w:val="20"/>
          <w:lang w:eastAsia="ru-RU"/>
        </w:rPr>
        <w:t>02311105324040000120</w:t>
      </w:r>
    </w:p>
    <w:p w14:paraId="63E52976" w14:textId="5C25CAB6" w:rsidR="00AC23B6" w:rsidRDefault="00AC23B6" w:rsidP="00AC2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постановление от </w:t>
      </w:r>
      <w:r w:rsidR="009F41CE">
        <w:rPr>
          <w:rFonts w:ascii="Times New Roman" w:hAnsi="Times New Roman" w:cs="Times New Roman"/>
          <w:sz w:val="24"/>
          <w:szCs w:val="24"/>
        </w:rPr>
        <w:t>29.09.2026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9F41CE">
        <w:rPr>
          <w:rFonts w:ascii="Times New Roman" w:hAnsi="Times New Roman" w:cs="Times New Roman"/>
          <w:sz w:val="24"/>
          <w:szCs w:val="24"/>
        </w:rPr>
        <w:t>2070</w:t>
      </w:r>
      <w:r w:rsidR="005935FB">
        <w:rPr>
          <w:rFonts w:ascii="Times New Roman" w:hAnsi="Times New Roman" w:cs="Times New Roman"/>
          <w:sz w:val="24"/>
          <w:szCs w:val="24"/>
        </w:rPr>
        <w:t>.</w:t>
      </w:r>
    </w:p>
    <w:p w14:paraId="4EB0DEC8" w14:textId="528EC829" w:rsidR="00220A66" w:rsidRDefault="00220A66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1BF29" w14:textId="3A2F61CF" w:rsidR="009D0EC0" w:rsidRDefault="009D0EC0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81AD7" w14:textId="05BA7F61" w:rsidR="009D0EC0" w:rsidRDefault="009D0EC0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55479" w14:textId="77777777" w:rsidR="009D0EC0" w:rsidRDefault="009D0EC0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FDD49" w14:textId="77777777" w:rsidR="009D0EC0" w:rsidRDefault="009D0EC0" w:rsidP="003E7B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Временно исполняющий полномочия</w:t>
      </w:r>
    </w:p>
    <w:p w14:paraId="74881C43" w14:textId="76E15A18" w:rsidR="003E7BA6" w:rsidRPr="009D0EC0" w:rsidRDefault="009D0EC0" w:rsidP="003E7B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Главы городского округа                                          </w:t>
      </w:r>
      <w:r w:rsidR="003E7BA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 w:rsidR="008D1891">
        <w:rPr>
          <w:rFonts w:ascii="Times New Roman" w:hAnsi="Times New Roman" w:cs="Times New Roman"/>
          <w:bCs/>
          <w:sz w:val="24"/>
          <w:szCs w:val="24"/>
        </w:rPr>
        <w:t>С.В.</w:t>
      </w:r>
      <w:r w:rsidR="003E7B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Балашов С.В.</w:t>
      </w:r>
    </w:p>
    <w:p w14:paraId="79EA3F23" w14:textId="77777777" w:rsidR="002653B4" w:rsidRDefault="002653B4" w:rsidP="002653B4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sectPr w:rsidR="002653B4" w:rsidSect="009014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CAD"/>
    <w:multiLevelType w:val="hybridMultilevel"/>
    <w:tmpl w:val="46709C38"/>
    <w:lvl w:ilvl="0" w:tplc="DDE42F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A4EC9"/>
    <w:multiLevelType w:val="hybridMultilevel"/>
    <w:tmpl w:val="0C56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D56FF"/>
    <w:multiLevelType w:val="multilevel"/>
    <w:tmpl w:val="5A1A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CA2118"/>
    <w:multiLevelType w:val="hybridMultilevel"/>
    <w:tmpl w:val="969C745E"/>
    <w:lvl w:ilvl="0" w:tplc="5B28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30042"/>
    <w:multiLevelType w:val="hybridMultilevel"/>
    <w:tmpl w:val="FCDAF028"/>
    <w:lvl w:ilvl="0" w:tplc="6036894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26C4B"/>
    <w:multiLevelType w:val="hybridMultilevel"/>
    <w:tmpl w:val="5AD872DA"/>
    <w:lvl w:ilvl="0" w:tplc="86247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40414"/>
    <w:multiLevelType w:val="hybridMultilevel"/>
    <w:tmpl w:val="94C8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07FFB"/>
    <w:multiLevelType w:val="hybridMultilevel"/>
    <w:tmpl w:val="C4B0364C"/>
    <w:lvl w:ilvl="0" w:tplc="E0D6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3274B"/>
    <w:multiLevelType w:val="hybridMultilevel"/>
    <w:tmpl w:val="56F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125F"/>
    <w:multiLevelType w:val="hybridMultilevel"/>
    <w:tmpl w:val="B5447E00"/>
    <w:lvl w:ilvl="0" w:tplc="B34E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B4"/>
    <w:rsid w:val="00012EDF"/>
    <w:rsid w:val="00016AD6"/>
    <w:rsid w:val="0002496E"/>
    <w:rsid w:val="000608F3"/>
    <w:rsid w:val="00065453"/>
    <w:rsid w:val="00065888"/>
    <w:rsid w:val="00090C9B"/>
    <w:rsid w:val="00097023"/>
    <w:rsid w:val="000C04DE"/>
    <w:rsid w:val="000E5562"/>
    <w:rsid w:val="00100CA6"/>
    <w:rsid w:val="00110930"/>
    <w:rsid w:val="00110CE0"/>
    <w:rsid w:val="00120CE4"/>
    <w:rsid w:val="00122B1F"/>
    <w:rsid w:val="0012303E"/>
    <w:rsid w:val="001259E5"/>
    <w:rsid w:val="001629AE"/>
    <w:rsid w:val="001703E0"/>
    <w:rsid w:val="0017203F"/>
    <w:rsid w:val="00175A13"/>
    <w:rsid w:val="0019087C"/>
    <w:rsid w:val="00197B33"/>
    <w:rsid w:val="001F007B"/>
    <w:rsid w:val="001F13BB"/>
    <w:rsid w:val="00200471"/>
    <w:rsid w:val="00214C56"/>
    <w:rsid w:val="00215F8D"/>
    <w:rsid w:val="00220A66"/>
    <w:rsid w:val="00225E7A"/>
    <w:rsid w:val="002653B4"/>
    <w:rsid w:val="00265F2F"/>
    <w:rsid w:val="002661FE"/>
    <w:rsid w:val="00284C42"/>
    <w:rsid w:val="00293F6A"/>
    <w:rsid w:val="00296F4D"/>
    <w:rsid w:val="002B56F2"/>
    <w:rsid w:val="002C566C"/>
    <w:rsid w:val="00322438"/>
    <w:rsid w:val="00323209"/>
    <w:rsid w:val="00326D6E"/>
    <w:rsid w:val="003271C0"/>
    <w:rsid w:val="00337707"/>
    <w:rsid w:val="003408DB"/>
    <w:rsid w:val="0034110E"/>
    <w:rsid w:val="00342E98"/>
    <w:rsid w:val="00346AE2"/>
    <w:rsid w:val="00352575"/>
    <w:rsid w:val="003623E4"/>
    <w:rsid w:val="00364EE1"/>
    <w:rsid w:val="00372CDC"/>
    <w:rsid w:val="00375E9F"/>
    <w:rsid w:val="003817E1"/>
    <w:rsid w:val="00394B57"/>
    <w:rsid w:val="003A1EB4"/>
    <w:rsid w:val="003D6762"/>
    <w:rsid w:val="003E2CFF"/>
    <w:rsid w:val="003E5020"/>
    <w:rsid w:val="003E7BA6"/>
    <w:rsid w:val="003F7008"/>
    <w:rsid w:val="00401DB3"/>
    <w:rsid w:val="004337AC"/>
    <w:rsid w:val="00434D6E"/>
    <w:rsid w:val="0043718A"/>
    <w:rsid w:val="004442C8"/>
    <w:rsid w:val="00464B6E"/>
    <w:rsid w:val="00474955"/>
    <w:rsid w:val="00476ACA"/>
    <w:rsid w:val="004D0540"/>
    <w:rsid w:val="004E591D"/>
    <w:rsid w:val="004F3F68"/>
    <w:rsid w:val="00511FB1"/>
    <w:rsid w:val="00512866"/>
    <w:rsid w:val="005235FE"/>
    <w:rsid w:val="00543E3F"/>
    <w:rsid w:val="00551B94"/>
    <w:rsid w:val="0056160F"/>
    <w:rsid w:val="00562EF1"/>
    <w:rsid w:val="00570733"/>
    <w:rsid w:val="00591B0F"/>
    <w:rsid w:val="005935FB"/>
    <w:rsid w:val="005A01D8"/>
    <w:rsid w:val="005A596C"/>
    <w:rsid w:val="005C0AAC"/>
    <w:rsid w:val="005D047C"/>
    <w:rsid w:val="005F4594"/>
    <w:rsid w:val="005F5DF2"/>
    <w:rsid w:val="00601C90"/>
    <w:rsid w:val="00607C4E"/>
    <w:rsid w:val="00617546"/>
    <w:rsid w:val="00622DBE"/>
    <w:rsid w:val="00631F3A"/>
    <w:rsid w:val="00632AF3"/>
    <w:rsid w:val="0063402D"/>
    <w:rsid w:val="006524C7"/>
    <w:rsid w:val="00666422"/>
    <w:rsid w:val="006A63CA"/>
    <w:rsid w:val="006B3B53"/>
    <w:rsid w:val="006C152A"/>
    <w:rsid w:val="006D3645"/>
    <w:rsid w:val="006E0F8D"/>
    <w:rsid w:val="006E3DF1"/>
    <w:rsid w:val="006F2B39"/>
    <w:rsid w:val="006F528D"/>
    <w:rsid w:val="006F5BB3"/>
    <w:rsid w:val="0071147C"/>
    <w:rsid w:val="00713D1C"/>
    <w:rsid w:val="0071400A"/>
    <w:rsid w:val="00722EB1"/>
    <w:rsid w:val="00733E52"/>
    <w:rsid w:val="00740821"/>
    <w:rsid w:val="00742877"/>
    <w:rsid w:val="00756265"/>
    <w:rsid w:val="00766764"/>
    <w:rsid w:val="00766797"/>
    <w:rsid w:val="00766C1F"/>
    <w:rsid w:val="0077337B"/>
    <w:rsid w:val="007811CE"/>
    <w:rsid w:val="00794334"/>
    <w:rsid w:val="007A54DA"/>
    <w:rsid w:val="007B4349"/>
    <w:rsid w:val="007C046A"/>
    <w:rsid w:val="007C30A8"/>
    <w:rsid w:val="007E76FB"/>
    <w:rsid w:val="007F5632"/>
    <w:rsid w:val="007F6777"/>
    <w:rsid w:val="0080100B"/>
    <w:rsid w:val="00820EA7"/>
    <w:rsid w:val="00825ED4"/>
    <w:rsid w:val="00844315"/>
    <w:rsid w:val="0085534E"/>
    <w:rsid w:val="00855B3B"/>
    <w:rsid w:val="00860857"/>
    <w:rsid w:val="00861753"/>
    <w:rsid w:val="008701A7"/>
    <w:rsid w:val="00876068"/>
    <w:rsid w:val="00896C22"/>
    <w:rsid w:val="008D1891"/>
    <w:rsid w:val="00901448"/>
    <w:rsid w:val="00902097"/>
    <w:rsid w:val="00911EC3"/>
    <w:rsid w:val="00916899"/>
    <w:rsid w:val="009251B4"/>
    <w:rsid w:val="00936DA1"/>
    <w:rsid w:val="009421AD"/>
    <w:rsid w:val="00942CEA"/>
    <w:rsid w:val="00943CC7"/>
    <w:rsid w:val="00953E73"/>
    <w:rsid w:val="009626C9"/>
    <w:rsid w:val="00981606"/>
    <w:rsid w:val="009A60F2"/>
    <w:rsid w:val="009B5CB4"/>
    <w:rsid w:val="009B6179"/>
    <w:rsid w:val="009C4526"/>
    <w:rsid w:val="009D0EC0"/>
    <w:rsid w:val="009F0B49"/>
    <w:rsid w:val="009F41CE"/>
    <w:rsid w:val="00A20F7B"/>
    <w:rsid w:val="00A271DC"/>
    <w:rsid w:val="00A33142"/>
    <w:rsid w:val="00A9470E"/>
    <w:rsid w:val="00AA78EA"/>
    <w:rsid w:val="00AB4790"/>
    <w:rsid w:val="00AC23B6"/>
    <w:rsid w:val="00AD1285"/>
    <w:rsid w:val="00B05A46"/>
    <w:rsid w:val="00B13AE2"/>
    <w:rsid w:val="00B16C7F"/>
    <w:rsid w:val="00B215A2"/>
    <w:rsid w:val="00B23D62"/>
    <w:rsid w:val="00B26797"/>
    <w:rsid w:val="00B31CEF"/>
    <w:rsid w:val="00B50152"/>
    <w:rsid w:val="00B740E6"/>
    <w:rsid w:val="00B75828"/>
    <w:rsid w:val="00B75F00"/>
    <w:rsid w:val="00B84BD2"/>
    <w:rsid w:val="00BA4182"/>
    <w:rsid w:val="00BB0F09"/>
    <w:rsid w:val="00BC1635"/>
    <w:rsid w:val="00BC3C62"/>
    <w:rsid w:val="00C444DA"/>
    <w:rsid w:val="00C50A95"/>
    <w:rsid w:val="00C7168E"/>
    <w:rsid w:val="00C75360"/>
    <w:rsid w:val="00C7688F"/>
    <w:rsid w:val="00C94D14"/>
    <w:rsid w:val="00C94D91"/>
    <w:rsid w:val="00CA0708"/>
    <w:rsid w:val="00CA619E"/>
    <w:rsid w:val="00CC46F1"/>
    <w:rsid w:val="00CD653A"/>
    <w:rsid w:val="00CF4013"/>
    <w:rsid w:val="00D10200"/>
    <w:rsid w:val="00D31F59"/>
    <w:rsid w:val="00D503C5"/>
    <w:rsid w:val="00D94FF5"/>
    <w:rsid w:val="00DA4947"/>
    <w:rsid w:val="00DB1E21"/>
    <w:rsid w:val="00DB711B"/>
    <w:rsid w:val="00DD3C60"/>
    <w:rsid w:val="00DF72F4"/>
    <w:rsid w:val="00E0512B"/>
    <w:rsid w:val="00E11DDC"/>
    <w:rsid w:val="00E32A70"/>
    <w:rsid w:val="00E3751F"/>
    <w:rsid w:val="00E400F7"/>
    <w:rsid w:val="00E430C6"/>
    <w:rsid w:val="00E53DFD"/>
    <w:rsid w:val="00E65472"/>
    <w:rsid w:val="00E7126F"/>
    <w:rsid w:val="00E7222F"/>
    <w:rsid w:val="00E81E9C"/>
    <w:rsid w:val="00E914D5"/>
    <w:rsid w:val="00ED3CCB"/>
    <w:rsid w:val="00EF0EC0"/>
    <w:rsid w:val="00EF5408"/>
    <w:rsid w:val="00EF6175"/>
    <w:rsid w:val="00F00A94"/>
    <w:rsid w:val="00F24567"/>
    <w:rsid w:val="00F31E9A"/>
    <w:rsid w:val="00F362C3"/>
    <w:rsid w:val="00F447B3"/>
    <w:rsid w:val="00F47887"/>
    <w:rsid w:val="00F50F05"/>
    <w:rsid w:val="00F51D92"/>
    <w:rsid w:val="00F62C92"/>
    <w:rsid w:val="00F67AF8"/>
    <w:rsid w:val="00F67C66"/>
    <w:rsid w:val="00F76760"/>
    <w:rsid w:val="00FA1DED"/>
    <w:rsid w:val="00FA2803"/>
    <w:rsid w:val="00FA30D0"/>
    <w:rsid w:val="00FD42FD"/>
    <w:rsid w:val="00FD4EFC"/>
    <w:rsid w:val="00FD5BD8"/>
    <w:rsid w:val="00FD612F"/>
    <w:rsid w:val="00FE1FE4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9CAD"/>
  <w15:chartTrackingRefBased/>
  <w15:docId w15:val="{F607F93B-21DC-4030-B077-4DA2238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0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A60F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0F05"/>
    <w:pPr>
      <w:ind w:left="720"/>
      <w:contextualSpacing/>
    </w:pPr>
  </w:style>
  <w:style w:type="paragraph" w:customStyle="1" w:styleId="ConsPlusNonformat">
    <w:name w:val="ConsPlusNonformat"/>
    <w:rsid w:val="00D10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C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A60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ED3C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91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F2B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F2B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6B15730878C5B4912378749F574BAE5FA04FFD9D8159055B704D4EA9E3E28CCBCF9DBE89B4470C1BA3988A1697D82312A02D408867G7c5H" TargetMode="External"/><Relationship Id="rId5" Type="http://schemas.openxmlformats.org/officeDocument/2006/relationships/hyperlink" Target="consultantplus://offline/ref=336B15730878C5B4912378749F574BAE5FA04FFD9D8159055B704D4EA9E3E28CCBCF9DBE89B4460C1BA3988A1697D82312A02D408867G7c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Мария Николаевна Басова2</cp:lastModifiedBy>
  <cp:revision>9</cp:revision>
  <cp:lastPrinted>2026-09-29T06:36:00Z</cp:lastPrinted>
  <dcterms:created xsi:type="dcterms:W3CDTF">2026-05-14T07:06:00Z</dcterms:created>
  <dcterms:modified xsi:type="dcterms:W3CDTF">2026-09-29T06:36:00Z</dcterms:modified>
</cp:coreProperties>
</file>