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2051"/>
        <w:gridCol w:w="4969"/>
      </w:tblGrid>
      <w:tr w:rsidR="00034BE8" w:rsidRPr="009B6781" w14:paraId="182500B3" w14:textId="77777777">
        <w:trPr>
          <w:trHeight w:val="1304"/>
        </w:trPr>
        <w:tc>
          <w:tcPr>
            <w:tcW w:w="2902" w:type="dxa"/>
          </w:tcPr>
          <w:p w14:paraId="000A1BA2" w14:textId="77777777" w:rsidR="00034BE8" w:rsidRPr="009B6781" w:rsidRDefault="00034BE8">
            <w:pPr>
              <w:pStyle w:val="TableContents"/>
              <w:pageBreakBefore/>
              <w:spacing w:after="0" w:line="276" w:lineRule="auto"/>
              <w:ind w:left="0" w:firstLine="709"/>
              <w:rPr>
                <w:sz w:val="24"/>
              </w:rPr>
            </w:pPr>
          </w:p>
        </w:tc>
        <w:tc>
          <w:tcPr>
            <w:tcW w:w="2051" w:type="dxa"/>
            <w:tcMar>
              <w:left w:w="10" w:type="dxa"/>
              <w:right w:w="10" w:type="dxa"/>
            </w:tcMar>
          </w:tcPr>
          <w:p w14:paraId="1ED2BBFE" w14:textId="77777777" w:rsidR="00034BE8" w:rsidRPr="009B6781" w:rsidRDefault="00034BE8">
            <w:pPr>
              <w:widowControl w:val="0"/>
              <w:tabs>
                <w:tab w:val="left" w:pos="565"/>
              </w:tabs>
              <w:spacing w:after="0" w:line="276" w:lineRule="auto"/>
              <w:ind w:left="0" w:firstLine="0"/>
              <w:jc w:val="center"/>
              <w:textAlignment w:val="baseline"/>
              <w:rPr>
                <w:rFonts w:eastAsia="Andale Sans UI"/>
                <w:sz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2C436" w14:textId="77777777" w:rsidR="00034BE8" w:rsidRPr="009B6781" w:rsidRDefault="00401400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9B6781">
              <w:rPr>
                <w:rStyle w:val="20"/>
                <w:b w:val="0"/>
                <w:lang w:eastAsia="en-US" w:bidi="ar-SA"/>
              </w:rPr>
              <w:t>УТВЕРЖДЕН</w:t>
            </w:r>
          </w:p>
          <w:p w14:paraId="54AE10ED" w14:textId="77777777" w:rsidR="00034BE8" w:rsidRPr="009B6781" w:rsidRDefault="00401400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9B6781">
              <w:rPr>
                <w:rStyle w:val="20"/>
                <w:b w:val="0"/>
                <w:lang w:eastAsia="en-US" w:bidi="ar-SA"/>
              </w:rPr>
              <w:t>постановлением Администрации Павлово⁠⁠⁠⁠-⁠⁠⁠⁠Посадского городского округа Московской области</w:t>
            </w:r>
          </w:p>
          <w:p w14:paraId="34CC2E9D" w14:textId="77777777" w:rsidR="00034BE8" w:rsidRPr="009B6781" w:rsidRDefault="00401400">
            <w:pPr>
              <w:spacing w:after="0" w:line="276" w:lineRule="auto"/>
              <w:ind w:left="0" w:firstLine="0"/>
              <w:jc w:val="left"/>
              <w:rPr>
                <w:color w:val="FFFFFF"/>
                <w:sz w:val="24"/>
              </w:rPr>
            </w:pPr>
            <w:r w:rsidRPr="009B6781">
              <w:rPr>
                <w:rStyle w:val="20"/>
                <w:b w:val="0"/>
                <w:color w:val="FFFFFF"/>
                <w:lang w:eastAsia="en-US" w:bidi="ar-SA"/>
              </w:rPr>
              <w:t>$</w:t>
            </w:r>
            <w:proofErr w:type="spellStart"/>
            <w:r w:rsidRPr="009B6781">
              <w:rPr>
                <w:rStyle w:val="20"/>
                <w:b w:val="0"/>
                <w:color w:val="FFFFFF"/>
                <w:lang w:eastAsia="en-US" w:bidi="ar-SA"/>
              </w:rPr>
              <w:t>orderNum</w:t>
            </w:r>
            <w:proofErr w:type="spellEnd"/>
            <w:r w:rsidRPr="009B6781">
              <w:rPr>
                <w:rStyle w:val="20"/>
                <w:b w:val="0"/>
                <w:color w:val="FFFFFF"/>
                <w:lang w:eastAsia="en-US" w:bidi="ar-SA"/>
              </w:rPr>
              <w:t>$</w:t>
            </w:r>
          </w:p>
        </w:tc>
      </w:tr>
    </w:tbl>
    <w:p w14:paraId="5E988753" w14:textId="77777777" w:rsidR="00034BE8" w:rsidRPr="009B6781" w:rsidRDefault="00034BE8">
      <w:pPr>
        <w:spacing w:after="0" w:line="276" w:lineRule="auto"/>
        <w:ind w:left="0" w:firstLine="709"/>
        <w:jc w:val="center"/>
        <w:rPr>
          <w:sz w:val="24"/>
        </w:rPr>
      </w:pPr>
    </w:p>
    <w:p w14:paraId="1C8C731D" w14:textId="77777777" w:rsidR="00034BE8" w:rsidRPr="009B6781" w:rsidRDefault="00401400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B6781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</w:t>
      </w:r>
    </w:p>
    <w:p w14:paraId="5328F1F5" w14:textId="77777777" w:rsidR="00034BE8" w:rsidRPr="009B6781" w:rsidRDefault="00401400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B6781">
        <w:rPr>
          <w:rFonts w:ascii="Times New Roman" w:hAnsi="Times New Roman" w:cs="Times New Roman"/>
          <w:sz w:val="24"/>
          <w:szCs w:val="24"/>
        </w:rPr>
        <w:t>муниципальной услуги «Оформление справки об участии (неучастии) в приватизации жилых муниципальных помещений»</w:t>
      </w:r>
    </w:p>
    <w:p w14:paraId="64D71659" w14:textId="77777777" w:rsidR="00034BE8" w:rsidRPr="009B6781" w:rsidRDefault="00034BE8">
      <w:pPr>
        <w:pStyle w:val="1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4"/>
          <w:szCs w:val="24"/>
        </w:rPr>
      </w:pPr>
    </w:p>
    <w:p w14:paraId="2A814613" w14:textId="77777777" w:rsidR="00034BE8" w:rsidRPr="009B6781" w:rsidRDefault="00401400">
      <w:pPr>
        <w:pStyle w:val="1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r w:rsidRPr="009B6781">
        <w:rPr>
          <w:rFonts w:cs="Times New Roman"/>
          <w:b w:val="0"/>
          <w:bCs w:val="0"/>
          <w:sz w:val="24"/>
          <w:szCs w:val="24"/>
          <w:lang w:val="en-US"/>
        </w:rPr>
        <w:t>I</w:t>
      </w:r>
      <w:r w:rsidRPr="009B6781">
        <w:rPr>
          <w:rFonts w:cs="Times New Roman"/>
          <w:b w:val="0"/>
          <w:bCs w:val="0"/>
          <w:sz w:val="24"/>
          <w:szCs w:val="24"/>
        </w:rPr>
        <w:t>.</w:t>
      </w:r>
      <w:r w:rsidRPr="009B6781">
        <w:rPr>
          <w:rStyle w:val="20"/>
          <w:rFonts w:cs="Times New Roman"/>
          <w:bCs w:val="0"/>
          <w:lang w:eastAsia="en-US" w:bidi="ar-SA"/>
        </w:rPr>
        <w:t> </w:t>
      </w:r>
      <w:r w:rsidRPr="009B6781">
        <w:rPr>
          <w:rFonts w:cs="Times New Roman"/>
          <w:b w:val="0"/>
          <w:bCs w:val="0"/>
          <w:sz w:val="24"/>
          <w:szCs w:val="24"/>
        </w:rPr>
        <w:t>Общие положения</w:t>
      </w:r>
    </w:p>
    <w:p w14:paraId="3C6A1667" w14:textId="77777777" w:rsidR="00034BE8" w:rsidRPr="009B6781" w:rsidRDefault="00034BE8">
      <w:pPr>
        <w:pStyle w:val="a0"/>
        <w:rPr>
          <w:sz w:val="24"/>
          <w:szCs w:val="24"/>
        </w:rPr>
      </w:pPr>
    </w:p>
    <w:p w14:paraId="4CEA3C8B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bookmarkStart w:id="0" w:name="_Toc125717089"/>
      <w:bookmarkEnd w:id="0"/>
      <w:r w:rsidRPr="009B6781">
        <w:rPr>
          <w:rFonts w:cs="Times New Roman"/>
          <w:b w:val="0"/>
          <w:bCs w:val="0"/>
          <w:sz w:val="24"/>
          <w:szCs w:val="24"/>
        </w:rPr>
        <w:t>1.</w:t>
      </w:r>
      <w:r w:rsidRPr="009B6781">
        <w:rPr>
          <w:rStyle w:val="20"/>
          <w:rFonts w:cs="Times New Roman"/>
          <w:bCs w:val="0"/>
          <w:lang w:eastAsia="en-US" w:bidi="ar-SA"/>
        </w:rPr>
        <w:t> </w:t>
      </w:r>
      <w:r w:rsidRPr="009B6781">
        <w:rPr>
          <w:rFonts w:cs="Times New Roman"/>
          <w:b w:val="0"/>
          <w:bCs w:val="0"/>
          <w:sz w:val="24"/>
          <w:szCs w:val="24"/>
        </w:rPr>
        <w:t>Предмет регулирования административного регламента</w:t>
      </w:r>
    </w:p>
    <w:p w14:paraId="0B4B1355" w14:textId="77777777" w:rsidR="00034BE8" w:rsidRPr="009B6781" w:rsidRDefault="00034BE8">
      <w:pPr>
        <w:rPr>
          <w:sz w:val="24"/>
        </w:rPr>
      </w:pPr>
    </w:p>
    <w:p w14:paraId="5A3162E4" w14:textId="77777777" w:rsidR="00034BE8" w:rsidRPr="009B6781" w:rsidRDefault="00034BE8">
      <w:pPr>
        <w:rPr>
          <w:sz w:val="24"/>
        </w:rPr>
        <w:sectPr w:rsidR="00034BE8" w:rsidRPr="009B6781">
          <w:headerReference w:type="default" r:id="rId7"/>
          <w:headerReference w:type="first" r:id="rId8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/>
        </w:sectPr>
      </w:pPr>
    </w:p>
    <w:p w14:paraId="33ABBBD1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 xml:space="preserve">1.1. Настоящий </w:t>
      </w:r>
      <w:r w:rsidRPr="009B6781">
        <w:rPr>
          <w:rStyle w:val="20"/>
          <w:b w:val="0"/>
          <w:lang w:eastAsia="en-US" w:bidi="ar-SA"/>
        </w:rPr>
        <w:t>регламент, административный регламент</w:t>
      </w:r>
      <w:r w:rsidRPr="009B6781">
        <w:rPr>
          <w:sz w:val="24"/>
          <w:szCs w:val="24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 (</w:t>
      </w:r>
      <w:r w:rsidRPr="009B6781">
        <w:rPr>
          <w:rStyle w:val="20"/>
          <w:b w:val="0"/>
          <w:lang w:eastAsia="en-US" w:bidi="ar-SA"/>
        </w:rPr>
        <w:t>далее соответственно – Регламент, Услуга</w:t>
      </w:r>
      <w:r w:rsidRPr="009B6781">
        <w:rPr>
          <w:sz w:val="24"/>
          <w:szCs w:val="24"/>
        </w:rPr>
        <w:t>) регулирует отношения, возникающие в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связи с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 xml:space="preserve">предоставлением Услуги </w:t>
      </w:r>
      <w:r w:rsidRPr="009B6781">
        <w:rPr>
          <w:rStyle w:val="20"/>
          <w:b w:val="0"/>
          <w:lang w:eastAsia="en-US" w:bidi="ar-SA"/>
        </w:rPr>
        <w:t>Администрацией Павлово⁠⁠⁠⁠-⁠⁠⁠⁠Посадского городского округа Московской</w:t>
      </w:r>
      <w:r w:rsidRPr="009B6781">
        <w:rPr>
          <w:rStyle w:val="20"/>
          <w:b w:val="0"/>
          <w:lang w:val="en-US" w:eastAsia="en-US" w:bidi="ar-SA"/>
        </w:rPr>
        <w:t> </w:t>
      </w:r>
      <w:r w:rsidRPr="009B6781">
        <w:rPr>
          <w:rStyle w:val="20"/>
          <w:b w:val="0"/>
          <w:lang w:eastAsia="en-US" w:bidi="ar-SA"/>
        </w:rPr>
        <w:t>области</w:t>
      </w:r>
      <w:r w:rsidRPr="009B6781">
        <w:rPr>
          <w:sz w:val="24"/>
          <w:szCs w:val="24"/>
        </w:rPr>
        <w:t xml:space="preserve"> (далее –</w:t>
      </w:r>
      <w:r w:rsidRPr="009B6781">
        <w:rPr>
          <w:rStyle w:val="20"/>
          <w:b w:val="0"/>
        </w:rPr>
        <w:t> </w:t>
      </w:r>
      <w:r w:rsidRPr="009B6781">
        <w:rPr>
          <w:rStyle w:val="20"/>
          <w:b w:val="0"/>
          <w:lang w:eastAsia="en-US" w:bidi="ar-SA"/>
        </w:rPr>
        <w:t>Администрация</w:t>
      </w:r>
      <w:r w:rsidRPr="009B6781">
        <w:rPr>
          <w:sz w:val="24"/>
          <w:szCs w:val="24"/>
        </w:rPr>
        <w:t>).</w:t>
      </w:r>
    </w:p>
    <w:p w14:paraId="5E51057C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654C479A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1.2. Перечень условных обозначений и сокращений, используемых в Регламенте, приведен в Приложении 1 к Регламенту.</w:t>
      </w:r>
    </w:p>
    <w:p w14:paraId="3A63CBD1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1.3. Администрация</w:t>
      </w:r>
      <w:r w:rsidRPr="009B6781">
        <w:rPr>
          <w:rStyle w:val="20"/>
          <w:b w:val="0"/>
        </w:rPr>
        <w:t xml:space="preserve"> </w:t>
      </w:r>
      <w:r w:rsidRPr="009B6781">
        <w:rPr>
          <w:sz w:val="24"/>
          <w:szCs w:val="24"/>
        </w:rPr>
        <w:t>вне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зависимости от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способа обращения заявителя за предоставлением Услуги, а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также от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способа предоставления заявителю результата предоставления Услуги направляет в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Личный кабинет заявителя на ЕПГУ сведения о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ходе выполнения запроса о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предоставлении Услуги (далее – запрос) и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результат предоставления Услуги.</w:t>
      </w:r>
    </w:p>
    <w:p w14:paraId="218EE7D8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544CB986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1.4.</w:t>
      </w:r>
      <w:r w:rsidRPr="009B6781">
        <w:rPr>
          <w:rStyle w:val="20"/>
          <w:b w:val="0"/>
        </w:rPr>
        <w:t> </w:t>
      </w:r>
      <w:r w:rsidRPr="009B6781">
        <w:rPr>
          <w:sz w:val="24"/>
          <w:szCs w:val="24"/>
        </w:rPr>
        <w:t>Нормативные правовые акты, в</w:t>
      </w:r>
      <w:r w:rsidRPr="009B6781">
        <w:rPr>
          <w:rStyle w:val="20"/>
          <w:b w:val="0"/>
          <w:lang w:eastAsia="en-US" w:bidi="ar-SA"/>
        </w:rPr>
        <w:t xml:space="preserve"> </w:t>
      </w:r>
      <w:r w:rsidRPr="009B6781">
        <w:rPr>
          <w:sz w:val="24"/>
          <w:szCs w:val="24"/>
        </w:rPr>
        <w:t>соответствии с</w:t>
      </w:r>
      <w:r w:rsidRPr="009B6781">
        <w:rPr>
          <w:rStyle w:val="20"/>
          <w:b w:val="0"/>
          <w:lang w:eastAsia="en-US" w:bidi="ar-SA"/>
        </w:rPr>
        <w:t xml:space="preserve"> </w:t>
      </w:r>
      <w:r w:rsidRPr="009B6781">
        <w:rPr>
          <w:sz w:val="24"/>
          <w:szCs w:val="24"/>
        </w:rPr>
        <w:t>которыми предоставляется Услуга:</w:t>
      </w:r>
    </w:p>
    <w:p w14:paraId="1E761C54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20"/>
          <w:b w:val="0"/>
        </w:rPr>
        <w:t>1.4.1. Закон Российской Федерации от 04.07.1991 № 1541⁠-⁠I «О приватизации жилищного фонда в Российской Федерации».</w:t>
      </w:r>
    </w:p>
    <w:p w14:paraId="34298368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20"/>
          <w:b w:val="0"/>
        </w:rPr>
        <w:t>1.4.2. Федеральный закон от 27.07.2006 № 152⁠-⁠ФЗ «О персональных данных».</w:t>
      </w:r>
    </w:p>
    <w:p w14:paraId="37A2EBCC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20"/>
          <w:b w:val="0"/>
        </w:rPr>
        <w:t>1.4.3. Федеральный закон от 27.07.2010 № 210⁠-⁠ФЗ «Об организации предоставления государственных и муниципальных услуг».</w:t>
      </w:r>
    </w:p>
    <w:p w14:paraId="003CC1BD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20"/>
          <w:b w:val="0"/>
        </w:rPr>
        <w:t>1.4.4. Постановление Правительства Российской Федерации от 26.03.2016 № 236 «О требованиях к предоставлению в электронной форме государственных и муниципальных услуг».</w:t>
      </w:r>
    </w:p>
    <w:p w14:paraId="35E10DDB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20"/>
          <w:b w:val="0"/>
        </w:rPr>
        <w:t>1.4.5. Постановление Правительства Московской области от 31.10.2018 № 792/37 «Об утверждении требований к форматам заявлений и иных документов, представляемых в форме электронных документов, необходимых для предоставления государственных и муниципальных услуг на территории Московской области».</w:t>
      </w:r>
    </w:p>
    <w:p w14:paraId="15DD6C1F" w14:textId="57FF3841" w:rsidR="00034BE8" w:rsidRDefault="00034BE8">
      <w:pPr>
        <w:pStyle w:val="a0"/>
        <w:jc w:val="both"/>
        <w:rPr>
          <w:sz w:val="24"/>
          <w:szCs w:val="24"/>
        </w:rPr>
      </w:pPr>
    </w:p>
    <w:p w14:paraId="751E082D" w14:textId="1C2C9C23" w:rsidR="009C358B" w:rsidRDefault="009C358B">
      <w:pPr>
        <w:pStyle w:val="a0"/>
        <w:jc w:val="both"/>
        <w:rPr>
          <w:sz w:val="24"/>
          <w:szCs w:val="24"/>
        </w:rPr>
      </w:pPr>
    </w:p>
    <w:p w14:paraId="766EB2DE" w14:textId="77777777" w:rsidR="009C358B" w:rsidRPr="009B6781" w:rsidRDefault="009C358B">
      <w:pPr>
        <w:pStyle w:val="a0"/>
        <w:jc w:val="both"/>
        <w:rPr>
          <w:sz w:val="24"/>
          <w:szCs w:val="24"/>
        </w:rPr>
      </w:pPr>
    </w:p>
    <w:p w14:paraId="6A898FCA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bookmarkStart w:id="1" w:name="_Toc125717090"/>
      <w:bookmarkEnd w:id="1"/>
      <w:r w:rsidRPr="009B6781">
        <w:rPr>
          <w:rFonts w:cs="Times New Roman"/>
          <w:b w:val="0"/>
          <w:bCs w:val="0"/>
          <w:sz w:val="24"/>
          <w:szCs w:val="24"/>
        </w:rPr>
        <w:lastRenderedPageBreak/>
        <w:t>2.</w:t>
      </w:r>
      <w:r w:rsidRPr="009B6781">
        <w:rPr>
          <w:rStyle w:val="20"/>
          <w:rFonts w:cs="Times New Roman"/>
          <w:bCs w:val="0"/>
          <w:lang w:eastAsia="en-US" w:bidi="ar-SA"/>
        </w:rPr>
        <w:t> </w:t>
      </w:r>
      <w:r w:rsidRPr="009B6781">
        <w:rPr>
          <w:rFonts w:cs="Times New Roman"/>
          <w:b w:val="0"/>
          <w:bCs w:val="0"/>
          <w:sz w:val="24"/>
          <w:szCs w:val="24"/>
        </w:rPr>
        <w:t>Круг заявителей</w:t>
      </w:r>
    </w:p>
    <w:p w14:paraId="3A5E30DE" w14:textId="77777777" w:rsidR="00034BE8" w:rsidRPr="009B6781" w:rsidRDefault="00034BE8">
      <w:pPr>
        <w:pStyle w:val="a0"/>
        <w:rPr>
          <w:sz w:val="24"/>
          <w:szCs w:val="24"/>
        </w:rPr>
      </w:pPr>
    </w:p>
    <w:p w14:paraId="4A85917C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2.1. Услуга предоставляется физическим лицам – гражданам Российской Федерации либо их уполномоченным представителям, обратившимся в</w:t>
      </w:r>
      <w:r w:rsidRPr="009B6781">
        <w:rPr>
          <w:rStyle w:val="20"/>
          <w:b w:val="0"/>
          <w:lang w:eastAsia="en-US" w:bidi="ar-SA"/>
        </w:rPr>
        <w:t> Администрацию</w:t>
      </w:r>
      <w:r w:rsidRPr="009B6781">
        <w:rPr>
          <w:sz w:val="24"/>
          <w:szCs w:val="24"/>
        </w:rPr>
        <w:t xml:space="preserve"> с запросом (далее – заявитель).</w:t>
      </w:r>
    </w:p>
    <w:p w14:paraId="012B1DEA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2.2. Услуга предоставляется категории заявителя в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соответствии с категориями (признаками) заявителей, указанными в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Приложении 2 к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Регламенту, сведения о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14:paraId="6E2741A4" w14:textId="77777777" w:rsidR="00034BE8" w:rsidRPr="009B6781" w:rsidRDefault="00034BE8">
      <w:pPr>
        <w:pStyle w:val="a0"/>
        <w:rPr>
          <w:sz w:val="24"/>
          <w:szCs w:val="24"/>
        </w:rPr>
      </w:pPr>
    </w:p>
    <w:p w14:paraId="730E3427" w14:textId="77777777" w:rsidR="00034BE8" w:rsidRPr="009B6781" w:rsidRDefault="00401400">
      <w:pPr>
        <w:pStyle w:val="1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bookmarkStart w:id="2" w:name="_Toc125717091"/>
      <w:bookmarkEnd w:id="2"/>
      <w:r w:rsidRPr="009B6781">
        <w:rPr>
          <w:rFonts w:cs="Times New Roman"/>
          <w:b w:val="0"/>
          <w:bCs w:val="0"/>
          <w:sz w:val="24"/>
          <w:szCs w:val="24"/>
          <w:lang w:val="en-US"/>
        </w:rPr>
        <w:t>II</w:t>
      </w:r>
      <w:r w:rsidRPr="009B6781">
        <w:rPr>
          <w:rFonts w:cs="Times New Roman"/>
          <w:b w:val="0"/>
          <w:bCs w:val="0"/>
          <w:sz w:val="24"/>
          <w:szCs w:val="24"/>
        </w:rPr>
        <w:t>.</w:t>
      </w:r>
      <w:r w:rsidRPr="009B6781">
        <w:rPr>
          <w:rStyle w:val="20"/>
          <w:rFonts w:cs="Times New Roman"/>
          <w:bCs w:val="0"/>
          <w:lang w:eastAsia="en-US" w:bidi="ar-SA"/>
        </w:rPr>
        <w:t> </w:t>
      </w:r>
      <w:r w:rsidRPr="009B6781">
        <w:rPr>
          <w:rFonts w:cs="Times New Roman"/>
          <w:b w:val="0"/>
          <w:bCs w:val="0"/>
          <w:sz w:val="24"/>
          <w:szCs w:val="24"/>
        </w:rPr>
        <w:t>Стандарт предоставления Услуги</w:t>
      </w:r>
    </w:p>
    <w:p w14:paraId="02F3A00D" w14:textId="77777777" w:rsidR="00034BE8" w:rsidRPr="009B6781" w:rsidRDefault="00034BE8">
      <w:pPr>
        <w:pStyle w:val="a0"/>
        <w:rPr>
          <w:sz w:val="24"/>
          <w:szCs w:val="24"/>
        </w:rPr>
      </w:pPr>
    </w:p>
    <w:p w14:paraId="574FCB24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bookmarkStart w:id="3" w:name="_Toc125717092"/>
      <w:bookmarkEnd w:id="3"/>
      <w:r w:rsidRPr="009B6781">
        <w:rPr>
          <w:rFonts w:cs="Times New Roman"/>
          <w:b w:val="0"/>
          <w:bCs w:val="0"/>
          <w:sz w:val="24"/>
          <w:szCs w:val="24"/>
        </w:rPr>
        <w:t>3.</w:t>
      </w:r>
      <w:r w:rsidRPr="009B6781">
        <w:rPr>
          <w:rStyle w:val="20"/>
          <w:rFonts w:cs="Times New Roman"/>
          <w:bCs w:val="0"/>
          <w:lang w:eastAsia="en-US" w:bidi="ar-SA"/>
        </w:rPr>
        <w:t> </w:t>
      </w:r>
      <w:r w:rsidRPr="009B6781">
        <w:rPr>
          <w:rFonts w:cs="Times New Roman"/>
          <w:b w:val="0"/>
          <w:bCs w:val="0"/>
          <w:sz w:val="24"/>
          <w:szCs w:val="24"/>
        </w:rPr>
        <w:t>Наименование Услуги</w:t>
      </w:r>
    </w:p>
    <w:p w14:paraId="2B311BAB" w14:textId="77777777" w:rsidR="00034BE8" w:rsidRPr="009B6781" w:rsidRDefault="00034BE8">
      <w:pPr>
        <w:pStyle w:val="a0"/>
        <w:rPr>
          <w:sz w:val="24"/>
          <w:szCs w:val="24"/>
        </w:rPr>
      </w:pPr>
    </w:p>
    <w:p w14:paraId="15FF35B5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3.1.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Услуга «Оформление справки об участии (неучастии) в приватизации жилых муниципальных помещений».</w:t>
      </w:r>
    </w:p>
    <w:p w14:paraId="7ABC1846" w14:textId="77777777" w:rsidR="00034BE8" w:rsidRPr="009B6781" w:rsidRDefault="00034BE8">
      <w:pPr>
        <w:pStyle w:val="a0"/>
        <w:rPr>
          <w:sz w:val="24"/>
          <w:szCs w:val="24"/>
        </w:rPr>
      </w:pPr>
    </w:p>
    <w:p w14:paraId="1CFC2620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4"/>
          <w:szCs w:val="24"/>
        </w:rPr>
      </w:pPr>
      <w:r w:rsidRPr="009B6781">
        <w:rPr>
          <w:rFonts w:cs="Times New Roman"/>
          <w:b w:val="0"/>
          <w:bCs w:val="0"/>
          <w:sz w:val="24"/>
          <w:szCs w:val="24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14:paraId="104F544C" w14:textId="77777777" w:rsidR="00034BE8" w:rsidRPr="009B6781" w:rsidRDefault="00034BE8">
      <w:pPr>
        <w:pStyle w:val="a0"/>
        <w:rPr>
          <w:rFonts w:eastAsia="MS Gothic"/>
          <w:sz w:val="24"/>
          <w:szCs w:val="24"/>
        </w:rPr>
      </w:pPr>
    </w:p>
    <w:p w14:paraId="4E61A3B4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2D1FDCB" w14:textId="3298E994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 xml:space="preserve">4.1. Органом местного самоуправления </w:t>
      </w:r>
      <w:r w:rsidR="00AB65A2">
        <w:rPr>
          <w:sz w:val="24"/>
          <w:szCs w:val="24"/>
        </w:rPr>
        <w:t>Павлово-Посадского городского округа</w:t>
      </w:r>
      <w:r w:rsidRPr="009B6781">
        <w:rPr>
          <w:sz w:val="24"/>
          <w:szCs w:val="24"/>
        </w:rPr>
        <w:t xml:space="preserve"> </w:t>
      </w:r>
      <w:r w:rsidRPr="009B6781">
        <w:rPr>
          <w:rStyle w:val="20"/>
          <w:b w:val="0"/>
        </w:rPr>
        <w:t>Московской области, ответственным за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rStyle w:val="20"/>
          <w:b w:val="0"/>
        </w:rPr>
        <w:t>предоставление Услуги, является Администрация.</w:t>
      </w:r>
    </w:p>
    <w:p w14:paraId="1D022093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5A87A58" w14:textId="3C3886B1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4.2. Непосредственное предоставление Услуги осуществля</w:t>
      </w:r>
      <w:r w:rsidR="006C21D3">
        <w:rPr>
          <w:sz w:val="24"/>
          <w:szCs w:val="24"/>
        </w:rPr>
        <w:t>е</w:t>
      </w:r>
      <w:r w:rsidRPr="009B6781">
        <w:rPr>
          <w:sz w:val="24"/>
          <w:szCs w:val="24"/>
        </w:rPr>
        <w:t>т структурн</w:t>
      </w:r>
      <w:r w:rsidR="006C21D3">
        <w:rPr>
          <w:sz w:val="24"/>
          <w:szCs w:val="24"/>
        </w:rPr>
        <w:t>о</w:t>
      </w:r>
      <w:r w:rsidRPr="009B6781">
        <w:rPr>
          <w:sz w:val="24"/>
          <w:szCs w:val="24"/>
        </w:rPr>
        <w:t>е подразделени</w:t>
      </w:r>
      <w:r w:rsidR="006C21D3">
        <w:rPr>
          <w:sz w:val="24"/>
          <w:szCs w:val="24"/>
        </w:rPr>
        <w:t>е</w:t>
      </w:r>
      <w:r w:rsidRPr="009B6781">
        <w:rPr>
          <w:sz w:val="24"/>
          <w:szCs w:val="24"/>
        </w:rPr>
        <w:t xml:space="preserve"> </w:t>
      </w:r>
      <w:r w:rsidRPr="009B6781">
        <w:rPr>
          <w:rStyle w:val="20"/>
          <w:b w:val="0"/>
          <w:lang w:eastAsia="en-US" w:bidi="ar-SA"/>
        </w:rPr>
        <w:t>Администрации</w:t>
      </w:r>
      <w:r w:rsidRPr="009B6781">
        <w:rPr>
          <w:rStyle w:val="20"/>
          <w:b w:val="0"/>
          <w:lang w:val="en-US" w:eastAsia="en-US" w:bidi="ar-SA"/>
        </w:rPr>
        <w:t> </w:t>
      </w:r>
      <w:r w:rsidRPr="009B6781">
        <w:rPr>
          <w:sz w:val="24"/>
          <w:szCs w:val="24"/>
        </w:rPr>
        <w:t>– </w:t>
      </w:r>
      <w:r w:rsidR="00AB65A2">
        <w:rPr>
          <w:sz w:val="24"/>
          <w:szCs w:val="24"/>
        </w:rPr>
        <w:t>отдел муниципальной собственности у</w:t>
      </w:r>
      <w:r w:rsidRPr="009B6781">
        <w:rPr>
          <w:sz w:val="24"/>
          <w:szCs w:val="24"/>
        </w:rPr>
        <w:t>правлени</w:t>
      </w:r>
      <w:r w:rsidR="00AB65A2">
        <w:rPr>
          <w:sz w:val="24"/>
          <w:szCs w:val="24"/>
        </w:rPr>
        <w:t>я</w:t>
      </w:r>
      <w:r w:rsidRPr="009B6781">
        <w:rPr>
          <w:sz w:val="24"/>
          <w:szCs w:val="24"/>
        </w:rPr>
        <w:t xml:space="preserve"> муниципальной собственности и жилищной политики</w:t>
      </w:r>
      <w:r w:rsidR="00AB65A2">
        <w:rPr>
          <w:sz w:val="24"/>
          <w:szCs w:val="24"/>
        </w:rPr>
        <w:t xml:space="preserve"> Админ</w:t>
      </w:r>
      <w:r w:rsidR="00193683">
        <w:rPr>
          <w:sz w:val="24"/>
          <w:szCs w:val="24"/>
        </w:rPr>
        <w:t>и</w:t>
      </w:r>
      <w:r w:rsidR="00AB65A2">
        <w:rPr>
          <w:sz w:val="24"/>
          <w:szCs w:val="24"/>
        </w:rPr>
        <w:t>страции</w:t>
      </w:r>
      <w:r w:rsidRPr="009B6781">
        <w:rPr>
          <w:i/>
          <w:sz w:val="24"/>
          <w:szCs w:val="24"/>
        </w:rPr>
        <w:t>.</w:t>
      </w:r>
    </w:p>
    <w:p w14:paraId="5B6A8518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2080BEC4" w14:textId="77777777" w:rsidR="00034BE8" w:rsidRPr="009B6781" w:rsidRDefault="00034BE8">
      <w:pPr>
        <w:spacing w:after="0" w:line="276" w:lineRule="auto"/>
        <w:ind w:left="0" w:firstLine="709"/>
        <w:rPr>
          <w:sz w:val="24"/>
        </w:rPr>
      </w:pPr>
    </w:p>
    <w:p w14:paraId="06231EE7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b w:val="0"/>
          <w:bCs w:val="0"/>
          <w:sz w:val="24"/>
          <w:szCs w:val="24"/>
        </w:rPr>
      </w:pPr>
      <w:bookmarkStart w:id="4" w:name="_Toc125717094"/>
      <w:bookmarkEnd w:id="4"/>
      <w:r w:rsidRPr="009B6781">
        <w:rPr>
          <w:rFonts w:cs="Times New Roman"/>
          <w:b w:val="0"/>
          <w:bCs w:val="0"/>
          <w:sz w:val="24"/>
          <w:szCs w:val="24"/>
        </w:rPr>
        <w:t>5. Результат предоставления Услуги</w:t>
      </w:r>
    </w:p>
    <w:p w14:paraId="0C653227" w14:textId="77777777" w:rsidR="00034BE8" w:rsidRPr="009B6781" w:rsidRDefault="00034BE8">
      <w:pPr>
        <w:pStyle w:val="a0"/>
        <w:rPr>
          <w:sz w:val="24"/>
          <w:szCs w:val="24"/>
        </w:rPr>
      </w:pPr>
    </w:p>
    <w:p w14:paraId="2141B86B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5.1. Результатом предоставления Услуги является:</w:t>
      </w:r>
    </w:p>
    <w:p w14:paraId="714CA7D3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24CF4A62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5.1.1. Решение о предоставлении Услуги в виде документа «Справка об участии (неучастии) в приватизации жилых муниципальных помещений», который оформляется в соответствии с Приложением 3 к Регламенту.</w:t>
      </w:r>
    </w:p>
    <w:p w14:paraId="3F65477A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14:paraId="2B73DDCD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710CA15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5.1.2. Решение об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отказе в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предоставлении Услуги в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 xml:space="preserve">виде </w:t>
      </w:r>
      <w:bookmarkStart w:id="5" w:name="__DdeLink__10187_4049845439"/>
      <w:r w:rsidRPr="009B6781">
        <w:rPr>
          <w:sz w:val="24"/>
          <w:szCs w:val="24"/>
        </w:rPr>
        <w:t>документа</w:t>
      </w:r>
      <w:bookmarkEnd w:id="5"/>
      <w:r w:rsidRPr="009B6781">
        <w:rPr>
          <w:sz w:val="24"/>
          <w:szCs w:val="24"/>
        </w:rPr>
        <w:t>, который оформляется в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соответствии с</w:t>
      </w:r>
      <w:r w:rsidRPr="009B6781">
        <w:rPr>
          <w:rStyle w:val="20"/>
          <w:b w:val="0"/>
          <w:lang w:eastAsia="en-US" w:bidi="ar-SA"/>
        </w:rPr>
        <w:t> </w:t>
      </w:r>
      <w:r w:rsidRPr="009B6781">
        <w:rPr>
          <w:sz w:val="24"/>
          <w:szCs w:val="24"/>
        </w:rPr>
        <w:t>Приложением 4 к Регламенту.</w:t>
      </w:r>
    </w:p>
    <w:p w14:paraId="7A253B7A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0167ABD7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5.2. Перечень способов получения результата (результатов) предоставления Услуги:</w:t>
      </w:r>
    </w:p>
    <w:p w14:paraId="0137F59B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5.2.1.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 форме электронного документа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Личный кабинет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РПГУ. Результат предоставления Услуги (независимо от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принятого решения) направляется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день его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подписания заявителю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Личный кабинет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РПГУ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14:paraId="5AD5EC03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5.2.2.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 МФЦ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виде распечатанного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бумажном носителе экземпляра электронного документа.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любом МФЦ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пределах территории Московской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 xml:space="preserve">области заявителю обеспечена </w:t>
      </w:r>
      <w:r w:rsidRPr="009B6781">
        <w:rPr>
          <w:sz w:val="24"/>
          <w:szCs w:val="24"/>
        </w:rPr>
        <w:lastRenderedPageBreak/>
        <w:t>возможность получения результата предоставления Услуги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виде распечатанного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этом случае работником МФЦ распечатывается из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Модуля МФЦ ЕИС ОУ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печатью МФЦ;</w:t>
      </w:r>
    </w:p>
    <w:p w14:paraId="5BCC16F9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5.2.3.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 Администрации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бумажном носителе либо почтовым отправлением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зависимости от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способа обращения за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предоставлением Услуги.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 xml:space="preserve">случае </w:t>
      </w:r>
      <w:proofErr w:type="spellStart"/>
      <w:r w:rsidRPr="009B6781">
        <w:rPr>
          <w:sz w:val="24"/>
          <w:szCs w:val="24"/>
        </w:rPr>
        <w:t>неистребования</w:t>
      </w:r>
      <w:proofErr w:type="spellEnd"/>
      <w:r w:rsidRPr="009B6781">
        <w:rPr>
          <w:sz w:val="24"/>
          <w:szCs w:val="24"/>
        </w:rPr>
        <w:t xml:space="preserve"> заявителем результата предоставления Услуги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Администрации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бумажном носителе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течение 30 (тридцати) календарных дней, результат предоставления Услуги направляется почтовым отправлением по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адресу, указанному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запросе.</w:t>
      </w:r>
    </w:p>
    <w:p w14:paraId="3F9A44EB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C52CBE2" w14:textId="77777777" w:rsidR="00034BE8" w:rsidRPr="009B6781" w:rsidRDefault="00034BE8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F644EC8" w14:textId="77777777" w:rsidR="00034BE8" w:rsidRPr="009B6781" w:rsidRDefault="00401400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Toc125717095"/>
      <w:bookmarkEnd w:id="6"/>
      <w:r w:rsidRPr="009B6781">
        <w:rPr>
          <w:rFonts w:ascii="Times New Roman" w:hAnsi="Times New Roman" w:cs="Times New Roman"/>
          <w:sz w:val="24"/>
          <w:szCs w:val="24"/>
        </w:rPr>
        <w:t>6.</w:t>
      </w:r>
      <w:r w:rsidRPr="009B6781">
        <w:rPr>
          <w:rFonts w:ascii="Times New Roman" w:hAnsi="Times New Roman" w:cs="Times New Roman"/>
          <w:sz w:val="24"/>
          <w:szCs w:val="24"/>
          <w:lang w:eastAsia="en-US" w:bidi="ar-SA"/>
        </w:rPr>
        <w:t> </w:t>
      </w:r>
      <w:r w:rsidRPr="009B6781">
        <w:rPr>
          <w:rFonts w:ascii="Times New Roman" w:hAnsi="Times New Roman" w:cs="Times New Roman"/>
          <w:sz w:val="24"/>
          <w:szCs w:val="24"/>
        </w:rPr>
        <w:t>Срок предоставления Услуги</w:t>
      </w:r>
    </w:p>
    <w:p w14:paraId="362F128B" w14:textId="77777777" w:rsidR="00034BE8" w:rsidRPr="009B6781" w:rsidRDefault="00034BE8">
      <w:pPr>
        <w:pStyle w:val="a0"/>
        <w:rPr>
          <w:sz w:val="24"/>
          <w:szCs w:val="24"/>
        </w:rPr>
      </w:pPr>
    </w:p>
    <w:p w14:paraId="46E727B3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2CEAE9A0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6.1.</w:t>
      </w:r>
      <w:r w:rsidRPr="009B6781">
        <w:rPr>
          <w:sz w:val="24"/>
          <w:szCs w:val="24"/>
          <w:lang w:eastAsia="en-US" w:bidi="ar-SA"/>
        </w:rPr>
        <w:t> Максимальный срок предоставления Услуги составляет 3 (три) рабочих дня со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  <w:lang w:eastAsia="en-US" w:bidi="ar-SA"/>
        </w:rPr>
        <w:t>дня регистрации запроса вне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  <w:lang w:eastAsia="en-US" w:bidi="ar-SA"/>
        </w:rPr>
        <w:t>зависимости от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  <w:lang w:eastAsia="en-US" w:bidi="ar-SA"/>
        </w:rPr>
        <w:t>категории (признаков) заявителя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  <w:lang w:eastAsia="en-US" w:bidi="ar-SA"/>
        </w:rPr>
        <w:t>способа подачи запроса.</w:t>
      </w:r>
    </w:p>
    <w:p w14:paraId="4B1172AB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768F843" w14:textId="77777777" w:rsidR="00034BE8" w:rsidRPr="009B6781" w:rsidRDefault="00034BE8">
      <w:pPr>
        <w:pStyle w:val="a0"/>
        <w:rPr>
          <w:sz w:val="24"/>
          <w:szCs w:val="24"/>
        </w:rPr>
      </w:pPr>
    </w:p>
    <w:p w14:paraId="110922FF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bookmarkStart w:id="7" w:name="_Toc125717100"/>
      <w:bookmarkEnd w:id="7"/>
      <w:r w:rsidRPr="009B6781">
        <w:rPr>
          <w:rFonts w:cs="Times New Roman"/>
          <w:b w:val="0"/>
          <w:bCs w:val="0"/>
          <w:sz w:val="24"/>
          <w:szCs w:val="24"/>
        </w:rPr>
        <w:t>7. Размер платы, взимаемой с заявителя</w:t>
      </w:r>
    </w:p>
    <w:p w14:paraId="26903F78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r w:rsidRPr="009B6781">
        <w:rPr>
          <w:rFonts w:cs="Times New Roman"/>
          <w:b w:val="0"/>
          <w:bCs w:val="0"/>
          <w:sz w:val="24"/>
          <w:szCs w:val="24"/>
        </w:rPr>
        <w:t>при предоставлении Услуги, и способы ее взимания</w:t>
      </w:r>
    </w:p>
    <w:p w14:paraId="06DFA63B" w14:textId="77777777" w:rsidR="00034BE8" w:rsidRPr="009B6781" w:rsidRDefault="00034BE8">
      <w:pPr>
        <w:pStyle w:val="a0"/>
        <w:jc w:val="both"/>
        <w:rPr>
          <w:sz w:val="24"/>
          <w:szCs w:val="24"/>
        </w:rPr>
      </w:pPr>
    </w:p>
    <w:p w14:paraId="4CF8CB6C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FA0CB97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7.1. Услуга предоставляется бесплатно.</w:t>
      </w:r>
    </w:p>
    <w:p w14:paraId="56AF6C7F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22E21BBB" w14:textId="77777777" w:rsidR="00034BE8" w:rsidRPr="009B6781" w:rsidRDefault="00034BE8">
      <w:pPr>
        <w:pStyle w:val="a0"/>
        <w:rPr>
          <w:sz w:val="24"/>
          <w:szCs w:val="24"/>
        </w:rPr>
      </w:pPr>
    </w:p>
    <w:p w14:paraId="574E955F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CC53F71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r w:rsidRPr="009B6781">
        <w:rPr>
          <w:rFonts w:cs="Times New Roman"/>
          <w:b w:val="0"/>
          <w:bCs w:val="0"/>
          <w:sz w:val="24"/>
          <w:szCs w:val="24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14:paraId="361FBB67" w14:textId="77777777" w:rsidR="00034BE8" w:rsidRPr="009B6781" w:rsidRDefault="00034BE8">
      <w:pPr>
        <w:pStyle w:val="a0"/>
        <w:jc w:val="both"/>
        <w:rPr>
          <w:sz w:val="24"/>
          <w:szCs w:val="24"/>
        </w:rPr>
      </w:pPr>
    </w:p>
    <w:p w14:paraId="7A6520E0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14:paraId="14AB3600" w14:textId="77777777" w:rsidR="00034BE8" w:rsidRPr="009B6781" w:rsidRDefault="00034BE8">
      <w:pPr>
        <w:pStyle w:val="a0"/>
        <w:jc w:val="both"/>
        <w:rPr>
          <w:sz w:val="24"/>
          <w:szCs w:val="24"/>
        </w:rPr>
      </w:pPr>
    </w:p>
    <w:p w14:paraId="074364F6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3F84E55E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r w:rsidRPr="009B6781">
        <w:rPr>
          <w:rFonts w:cs="Times New Roman"/>
          <w:b w:val="0"/>
          <w:bCs w:val="0"/>
          <w:sz w:val="24"/>
          <w:szCs w:val="24"/>
        </w:rPr>
        <w:t>9. Срок регистрации запроса</w:t>
      </w:r>
    </w:p>
    <w:p w14:paraId="6860233C" w14:textId="77777777" w:rsidR="00034BE8" w:rsidRPr="009B6781" w:rsidRDefault="00034BE8">
      <w:pPr>
        <w:pStyle w:val="a0"/>
        <w:jc w:val="both"/>
        <w:rPr>
          <w:sz w:val="24"/>
          <w:szCs w:val="24"/>
        </w:rPr>
      </w:pPr>
    </w:p>
    <w:p w14:paraId="4B3497B4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9.1. Срок регистрации запроса в Администрации в случае, если он подан:</w:t>
      </w:r>
    </w:p>
    <w:p w14:paraId="3BACA53D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9.1.1.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 электронной форме посредством РПГУ до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16:00 рабочего дня ⁠–⁠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день его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подачи, после 16:00 рабочего дня либо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нерабочий день ⁠–⁠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следующий рабочий день. При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подаче запроса посредством РПГУ заявитель авторизуется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РПГУ посредством подтвержденной учетной записи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ЕСИА. При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подписание запроса);</w:t>
      </w:r>
    </w:p>
    <w:p w14:paraId="694BEE9F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9.1.2.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лично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Администрацию ⁠–⁠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день обращения. При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подаче запроса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14:paraId="210E4552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9.1.3.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почтовым отправлением ⁠–⁠ не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позднее следующего рабочего дня после его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поступления. При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подаче запроса почтовым отправлением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 xml:space="preserve">Администрацию, должностное </w:t>
      </w:r>
      <w:r w:rsidRPr="009B6781">
        <w:rPr>
          <w:sz w:val="24"/>
          <w:szCs w:val="24"/>
        </w:rPr>
        <w:lastRenderedPageBreak/>
        <w:t>лицо, муниципальный служащий, работник Администрации проверяет наличие копии документов, удостоверяющих личность заявителя (представителя заявителя), заверенных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соответствии с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14:paraId="3B86226C" w14:textId="77777777" w:rsidR="00034BE8" w:rsidRPr="009B6781" w:rsidRDefault="00034BE8">
      <w:pPr>
        <w:pStyle w:val="a0"/>
        <w:rPr>
          <w:sz w:val="24"/>
          <w:szCs w:val="24"/>
        </w:rPr>
      </w:pPr>
    </w:p>
    <w:p w14:paraId="23E35597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635738DA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r w:rsidRPr="009B6781">
        <w:rPr>
          <w:rFonts w:cs="Times New Roman"/>
          <w:b w:val="0"/>
          <w:bCs w:val="0"/>
          <w:sz w:val="24"/>
          <w:szCs w:val="24"/>
        </w:rPr>
        <w:t>10. Требования к помещениям, в которых предоставляются Услуги</w:t>
      </w:r>
    </w:p>
    <w:p w14:paraId="242CE979" w14:textId="77777777" w:rsidR="00034BE8" w:rsidRPr="009B6781" w:rsidRDefault="00034BE8">
      <w:pPr>
        <w:pStyle w:val="a0"/>
        <w:jc w:val="both"/>
        <w:rPr>
          <w:sz w:val="24"/>
          <w:szCs w:val="24"/>
        </w:rPr>
      </w:pPr>
    </w:p>
    <w:p w14:paraId="6A059E79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 xml:space="preserve">10.1. Требования к помещениям, в которых предоставляются Услуги, размещаются на официальном сайте </w:t>
      </w:r>
      <w:r w:rsidRPr="009B6781">
        <w:rPr>
          <w:rStyle w:val="20"/>
          <w:b w:val="0"/>
          <w:lang w:eastAsia="en-US" w:bidi="ar-SA"/>
        </w:rPr>
        <w:t>Администрации</w:t>
      </w:r>
      <w:r w:rsidRPr="009B6781">
        <w:rPr>
          <w:sz w:val="24"/>
          <w:szCs w:val="24"/>
        </w:rPr>
        <w:t>, РПГУ.</w:t>
      </w:r>
    </w:p>
    <w:p w14:paraId="749D67CA" w14:textId="77777777" w:rsidR="00034BE8" w:rsidRPr="009B6781" w:rsidRDefault="00034BE8">
      <w:pPr>
        <w:pStyle w:val="a0"/>
        <w:jc w:val="both"/>
        <w:rPr>
          <w:sz w:val="24"/>
          <w:szCs w:val="24"/>
        </w:rPr>
      </w:pPr>
    </w:p>
    <w:p w14:paraId="55A3966F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FCF0972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r w:rsidRPr="009B6781">
        <w:rPr>
          <w:rFonts w:cs="Times New Roman"/>
          <w:b w:val="0"/>
          <w:bCs w:val="0"/>
          <w:sz w:val="24"/>
          <w:szCs w:val="24"/>
        </w:rPr>
        <w:t>11. Показатели качества и доступности Услуги</w:t>
      </w:r>
    </w:p>
    <w:p w14:paraId="44AA548C" w14:textId="77777777" w:rsidR="00034BE8" w:rsidRPr="009B6781" w:rsidRDefault="00034BE8">
      <w:pPr>
        <w:pStyle w:val="a0"/>
        <w:jc w:val="both"/>
        <w:rPr>
          <w:sz w:val="24"/>
          <w:szCs w:val="24"/>
        </w:rPr>
      </w:pPr>
    </w:p>
    <w:p w14:paraId="557A5BB2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11.1. Показатели качества и доступности Услуги размещаются на официальном сайте Администрации, 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также на РПГУ.</w:t>
      </w:r>
    </w:p>
    <w:p w14:paraId="521C9786" w14:textId="77777777" w:rsidR="00034BE8" w:rsidRPr="009B6781" w:rsidRDefault="00034BE8">
      <w:pPr>
        <w:pStyle w:val="a0"/>
        <w:jc w:val="both"/>
        <w:rPr>
          <w:sz w:val="24"/>
          <w:szCs w:val="24"/>
        </w:rPr>
      </w:pPr>
    </w:p>
    <w:p w14:paraId="2DEDE40B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r w:rsidRPr="009B6781">
        <w:rPr>
          <w:rFonts w:cs="Times New Roman"/>
          <w:b w:val="0"/>
          <w:bCs w:val="0"/>
          <w:sz w:val="24"/>
          <w:szCs w:val="24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14:paraId="1A525736" w14:textId="77777777" w:rsidR="00034BE8" w:rsidRPr="009B6781" w:rsidRDefault="00034BE8">
      <w:pPr>
        <w:pStyle w:val="a0"/>
        <w:rPr>
          <w:sz w:val="24"/>
          <w:szCs w:val="24"/>
        </w:rPr>
      </w:pPr>
    </w:p>
    <w:p w14:paraId="63E86498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6567FAFA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12.1. Услуги, которые являются необходимыми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обязательными для предоставления Услуги, отсутствуют.</w:t>
      </w:r>
    </w:p>
    <w:p w14:paraId="611427E7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5D4BB603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12.2. Информационные системы, используемые для предоставления Услуги:</w:t>
      </w:r>
    </w:p>
    <w:p w14:paraId="3C927CEA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12.2.1. ВИС;</w:t>
      </w:r>
    </w:p>
    <w:p w14:paraId="5ACEDF18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12.2.2. РПГУ;</w:t>
      </w:r>
    </w:p>
    <w:p w14:paraId="4D517D80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12.2.3. Модуль МФЦ ЕИС ОУ.</w:t>
      </w:r>
    </w:p>
    <w:p w14:paraId="4A4872EA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12.3. Особенности предоставления Услуги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МФЦ.</w:t>
      </w:r>
    </w:p>
    <w:p w14:paraId="586D458F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31274E2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12.3.1.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Предоставление бесплатного доступа к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РПГУ для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подачи запросов, документов, необходимых для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получения Услуги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электронной форме, 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также получение результата предоставления Услуги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выбору заявителя независимо от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его места жительства или места пребывания (для физических лиц).</w:t>
      </w:r>
    </w:p>
    <w:p w14:paraId="261AFE8F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4A4828C" w14:textId="12584170" w:rsidR="00034BE8" w:rsidRPr="00AD0027" w:rsidRDefault="00401400">
      <w:pPr>
        <w:pStyle w:val="a0"/>
        <w:jc w:val="both"/>
        <w:rPr>
          <w:color w:val="auto"/>
          <w:sz w:val="24"/>
          <w:szCs w:val="24"/>
        </w:rPr>
      </w:pPr>
      <w:r w:rsidRPr="009B6781">
        <w:rPr>
          <w:sz w:val="24"/>
          <w:szCs w:val="24"/>
        </w:rPr>
        <w:t>12.3.2.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Предоставление Услуги в МФЦ осуществляется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соответствии Федеральным законом от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27.07.2010 №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210-ФЗ «Об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Федерации от 22.12.2012 № 1376 «Об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утверждении Правил организации деятельности многофункциональных центров предоставления государственных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 xml:space="preserve">муниципальных услуг», </w:t>
      </w:r>
      <w:r w:rsidRPr="00AD0027">
        <w:rPr>
          <w:color w:val="auto"/>
          <w:sz w:val="24"/>
          <w:szCs w:val="24"/>
        </w:rPr>
        <w:t>а также в соответствии с соглашением о</w:t>
      </w:r>
      <w:r w:rsidRPr="00AD0027">
        <w:rPr>
          <w:color w:val="auto"/>
          <w:sz w:val="24"/>
          <w:szCs w:val="24"/>
          <w:lang w:val="en-US"/>
        </w:rPr>
        <w:t> </w:t>
      </w:r>
      <w:r w:rsidRPr="00AD0027">
        <w:rPr>
          <w:color w:val="auto"/>
          <w:sz w:val="24"/>
          <w:szCs w:val="24"/>
        </w:rPr>
        <w:t xml:space="preserve">взаимодействии, которое заключается между </w:t>
      </w:r>
      <w:r w:rsidRPr="00AD0027">
        <w:rPr>
          <w:rStyle w:val="20"/>
          <w:b w:val="0"/>
          <w:color w:val="auto"/>
          <w:lang w:eastAsia="en-US" w:bidi="ar-SA"/>
        </w:rPr>
        <w:t>Администрацией</w:t>
      </w:r>
      <w:r w:rsidR="00BA2AB9" w:rsidRPr="00AD0027">
        <w:rPr>
          <w:rStyle w:val="20"/>
          <w:b w:val="0"/>
          <w:color w:val="auto"/>
          <w:lang w:eastAsia="en-US" w:bidi="ar-SA"/>
        </w:rPr>
        <w:t xml:space="preserve"> </w:t>
      </w:r>
      <w:r w:rsidRPr="00AD0027">
        <w:rPr>
          <w:rStyle w:val="20"/>
          <w:b w:val="0"/>
          <w:color w:val="auto"/>
          <w:lang w:eastAsia="en-US" w:bidi="ar-SA"/>
        </w:rPr>
        <w:t>и</w:t>
      </w:r>
      <w:r w:rsidRPr="00AD0027">
        <w:rPr>
          <w:rStyle w:val="20"/>
          <w:b w:val="0"/>
          <w:color w:val="auto"/>
          <w:lang w:val="en-US"/>
        </w:rPr>
        <w:t> </w:t>
      </w:r>
      <w:r w:rsidRPr="00AD0027">
        <w:rPr>
          <w:rStyle w:val="20"/>
          <w:b w:val="0"/>
          <w:color w:val="auto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AD0027">
        <w:rPr>
          <w:rStyle w:val="20"/>
          <w:b w:val="0"/>
          <w:color w:val="auto"/>
          <w:lang w:val="en-US"/>
        </w:rPr>
        <w:t> </w:t>
      </w:r>
      <w:r w:rsidRPr="00AD0027">
        <w:rPr>
          <w:rStyle w:val="20"/>
          <w:b w:val="0"/>
          <w:color w:val="auto"/>
          <w:lang w:eastAsia="en-US" w:bidi="ar-SA"/>
        </w:rPr>
        <w:t>порядке, установленном законодательством Российской</w:t>
      </w:r>
      <w:r w:rsidRPr="00AD0027">
        <w:rPr>
          <w:color w:val="auto"/>
          <w:sz w:val="24"/>
          <w:szCs w:val="24"/>
          <w:lang w:val="en-US"/>
        </w:rPr>
        <w:t> </w:t>
      </w:r>
      <w:r w:rsidRPr="00AD0027">
        <w:rPr>
          <w:rStyle w:val="20"/>
          <w:b w:val="0"/>
          <w:color w:val="auto"/>
          <w:lang w:eastAsia="en-US" w:bidi="ar-SA"/>
        </w:rPr>
        <w:t>Федерации.</w:t>
      </w:r>
    </w:p>
    <w:p w14:paraId="66312374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0629F6E1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12.3.3.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Информирование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консультирование заявителей 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порядке предоставления Услуги, ходе рассмотрения запросов, 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также по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иным вопросам, связанным с предоставлением Услуги,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МФЦ осуществляются бесплатно.</w:t>
      </w:r>
    </w:p>
    <w:p w14:paraId="12F0D222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12.3.4.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Перечень МФЦ Московской области размещен на РПГУ.</w:t>
      </w:r>
    </w:p>
    <w:p w14:paraId="3BBA2543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6F345D0B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lastRenderedPageBreak/>
        <w:t>12.3.5.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 МФЦ исключается</w:t>
      </w:r>
      <w:r w:rsidRPr="009B6781">
        <w:rPr>
          <w:position w:val="9"/>
          <w:sz w:val="24"/>
          <w:szCs w:val="24"/>
        </w:rPr>
        <w:t xml:space="preserve"> </w:t>
      </w:r>
      <w:r w:rsidRPr="009B6781">
        <w:rPr>
          <w:sz w:val="24"/>
          <w:szCs w:val="24"/>
        </w:rPr>
        <w:t>взаимодействие заявителя с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 xml:space="preserve">должностными лицами </w:t>
      </w:r>
      <w:r w:rsidRPr="009B6781">
        <w:rPr>
          <w:rStyle w:val="20"/>
          <w:b w:val="0"/>
          <w:lang w:eastAsia="en-US" w:bidi="ar-SA"/>
        </w:rPr>
        <w:t>Администрации</w:t>
      </w:r>
      <w:r w:rsidRPr="009B6781">
        <w:rPr>
          <w:sz w:val="24"/>
          <w:szCs w:val="24"/>
        </w:rPr>
        <w:t>.</w:t>
      </w:r>
    </w:p>
    <w:p w14:paraId="46E269CE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701D295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12.3.6.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При предоставлении Услуги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МФЦ, при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выдаче результата предоставления Услуги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МФЦ работникам МФЦ запрещается требовать от заявителя предоставления документов, информации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осуществления действий, предусмотренных частью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3 статьи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16 Федерального закона № 210-ФЗ.</w:t>
      </w:r>
    </w:p>
    <w:p w14:paraId="1BF89AAA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2B521B0A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12.4. Особенности предоставления Услуги в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электронной форме:</w:t>
      </w:r>
    </w:p>
    <w:p w14:paraId="07E419B7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12.4.1. При подаче запроса посредством РПГУ заполняется его интерактивная форма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карточке Услуги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РПГУ с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приложением электронных образов документов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(или) указанием сведений из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документов, необходимых для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предоставления Услуги.</w:t>
      </w:r>
    </w:p>
    <w:p w14:paraId="54BB351B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12.4.2. Информирование заявителей 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РПГУ, сервиса РПГУ «Узнать статус заявления», информирование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консультирование заявителей так же осуществляется по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бесплатному единому номеру телефона Электронной приёмной Московской области +7 (800) 550-50-30.</w:t>
      </w:r>
    </w:p>
    <w:p w14:paraId="2CF12C6B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12.4.3. Требования к форматам запросов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иных документов, представляемых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 xml:space="preserve">31.10.2018 № 792/37 </w:t>
      </w:r>
      <w:bookmarkStart w:id="8" w:name="_Hlk22122561_Копия_1"/>
      <w:bookmarkEnd w:id="8"/>
      <w:r w:rsidRPr="009B6781">
        <w:rPr>
          <w:sz w:val="24"/>
          <w:szCs w:val="24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предоставления государственных и муниципальных услуг на территории Московской области».</w:t>
      </w:r>
    </w:p>
    <w:p w14:paraId="3B41D605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67BC4CCA" w14:textId="77777777" w:rsidR="00034BE8" w:rsidRPr="009B6781" w:rsidRDefault="00034BE8">
      <w:pPr>
        <w:pStyle w:val="a0"/>
        <w:jc w:val="both"/>
        <w:rPr>
          <w:sz w:val="24"/>
          <w:szCs w:val="24"/>
        </w:rPr>
      </w:pPr>
    </w:p>
    <w:p w14:paraId="3DDACC75" w14:textId="77777777" w:rsidR="00034BE8" w:rsidRPr="009B6781" w:rsidRDefault="00401400">
      <w:pPr>
        <w:jc w:val="center"/>
        <w:rPr>
          <w:sz w:val="24"/>
        </w:rPr>
      </w:pPr>
      <w:r w:rsidRPr="009B6781">
        <w:rPr>
          <w:sz w:val="24"/>
        </w:rPr>
        <w:t>13. Исчерпывающий перечень документов,</w:t>
      </w:r>
    </w:p>
    <w:p w14:paraId="0DE26DA3" w14:textId="77777777" w:rsidR="00034BE8" w:rsidRPr="009B6781" w:rsidRDefault="00401400">
      <w:pPr>
        <w:jc w:val="center"/>
        <w:rPr>
          <w:sz w:val="24"/>
        </w:rPr>
      </w:pPr>
      <w:r w:rsidRPr="009B6781">
        <w:rPr>
          <w:sz w:val="24"/>
        </w:rPr>
        <w:t>необходимых для предоставления Услуги</w:t>
      </w:r>
    </w:p>
    <w:p w14:paraId="4294C47B" w14:textId="77777777" w:rsidR="00034BE8" w:rsidRPr="009B6781" w:rsidRDefault="00034BE8">
      <w:pPr>
        <w:rPr>
          <w:sz w:val="24"/>
        </w:rPr>
      </w:pPr>
    </w:p>
    <w:p w14:paraId="60427A59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15C9619" w14:textId="77777777" w:rsidR="00034BE8" w:rsidRPr="009B6781" w:rsidRDefault="00401400">
      <w:pPr>
        <w:ind w:left="40" w:firstLine="709"/>
        <w:rPr>
          <w:sz w:val="24"/>
        </w:rPr>
      </w:pPr>
      <w:r w:rsidRPr="009B6781">
        <w:rPr>
          <w:sz w:val="24"/>
        </w:rPr>
        <w:t>13.1.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Исчерпывающий перечень документов, а также перечень способов подачи запроса и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документов, необходимых для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предоставления Услуги, приведены в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Приложении 5 к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Регламенту.</w:t>
      </w:r>
    </w:p>
    <w:p w14:paraId="07F74142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338F4457" w14:textId="77777777" w:rsidR="00034BE8" w:rsidRPr="009B6781" w:rsidRDefault="00401400">
      <w:pPr>
        <w:ind w:left="40" w:firstLine="709"/>
        <w:rPr>
          <w:sz w:val="24"/>
        </w:rPr>
      </w:pPr>
      <w:r w:rsidRPr="009B6781">
        <w:rPr>
          <w:sz w:val="24"/>
        </w:rPr>
        <w:t>13.2.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Форма запроса приведена в Приложении 6 к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Регламенту.</w:t>
      </w:r>
    </w:p>
    <w:p w14:paraId="1A3D7C66" w14:textId="77777777" w:rsidR="00034BE8" w:rsidRPr="009B6781" w:rsidRDefault="00034BE8">
      <w:pPr>
        <w:ind w:left="40" w:firstLine="709"/>
        <w:rPr>
          <w:sz w:val="24"/>
        </w:rPr>
      </w:pPr>
    </w:p>
    <w:p w14:paraId="43DA10C6" w14:textId="77777777" w:rsidR="00034BE8" w:rsidRPr="009B6781" w:rsidRDefault="00401400">
      <w:pPr>
        <w:ind w:left="40" w:firstLine="709"/>
        <w:jc w:val="center"/>
        <w:rPr>
          <w:sz w:val="24"/>
        </w:rPr>
      </w:pPr>
      <w:r w:rsidRPr="009B6781">
        <w:rPr>
          <w:sz w:val="24"/>
        </w:rPr>
        <w:t>14.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Исчерпывающий перечень оснований для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отказа в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приеме запроса и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документов, необходимых для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предоставления Услуги, и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исчерпывающий перечень оснований для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приостановления предоставления Услуги или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для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отказа в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предоставлении Услуги</w:t>
      </w:r>
    </w:p>
    <w:p w14:paraId="1FC24CDB" w14:textId="77777777" w:rsidR="00034BE8" w:rsidRPr="009B6781" w:rsidRDefault="00034BE8">
      <w:pPr>
        <w:ind w:left="40" w:firstLine="709"/>
        <w:jc w:val="center"/>
        <w:rPr>
          <w:sz w:val="24"/>
        </w:rPr>
      </w:pPr>
    </w:p>
    <w:p w14:paraId="7C0B27A0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52FC1C8F" w14:textId="77777777" w:rsidR="00034BE8" w:rsidRPr="009B6781" w:rsidRDefault="00401400">
      <w:pPr>
        <w:ind w:left="40" w:firstLine="709"/>
        <w:rPr>
          <w:sz w:val="24"/>
        </w:rPr>
      </w:pPr>
      <w:r w:rsidRPr="009B6781">
        <w:rPr>
          <w:sz w:val="24"/>
        </w:rPr>
        <w:t>14.1.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Исчерпывающий перечень оснований для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отказа в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приеме запроса и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документов, необходимых для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предоставления Услуги:</w:t>
      </w:r>
    </w:p>
    <w:p w14:paraId="2CE08878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3CE03A5C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14.1.1. заявителем представлен неполный комплект документов, необходимых для предоставления Услуги;</w:t>
      </w:r>
    </w:p>
    <w:p w14:paraId="012BC24D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06C9C683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14.1.2.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05D14E76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49BBACB1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 xml:space="preserve">14.1.3. наличие противоречий между сведениями, указанными в запросе, и сведениями, указанными в приложенных к нему документах, в том числе: </w:t>
      </w:r>
    </w:p>
    <w:p w14:paraId="3FDCDDC0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lastRenderedPageBreak/>
        <w:t>отдельными графическими материалами, представленными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 xml:space="preserve">составе одного запроса; </w:t>
      </w:r>
    </w:p>
    <w:p w14:paraId="1733F002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отдельными текстовыми материалами, представленными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 xml:space="preserve">составе одного запроса; </w:t>
      </w:r>
    </w:p>
    <w:p w14:paraId="3E8B4DB9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отдельными графическими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отдельными текстовыми материалами, представленными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 xml:space="preserve">составе одного запроса; </w:t>
      </w:r>
    </w:p>
    <w:p w14:paraId="0131999D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сведениями, указанными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запросе и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текстовыми, графическими материалами, представленными в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составе одного запроса;</w:t>
      </w:r>
    </w:p>
    <w:p w14:paraId="66DEC29F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0ADD3C83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14.1.4.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646717FF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62108A7F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14.1.5.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14:paraId="2F9E0374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5BF74065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14.1.6. обращение за предоставлением иной услуги;</w:t>
      </w:r>
    </w:p>
    <w:p w14:paraId="376E58EE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F566E11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14.1.7.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51C94037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30B1671B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14.1.8.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14:paraId="20CD4A95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EB2EC73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14.1.9. некорректное заполнение обязательных полей в запросе;</w:t>
      </w:r>
    </w:p>
    <w:p w14:paraId="3125EC11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6DE1E6C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14.1.10.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14:paraId="6241CB55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1225B44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14.1.11. документы содержат подчистки и исправления текста, не заверенные в порядке, установленном законодательством Российской Федерации.</w:t>
      </w:r>
    </w:p>
    <w:p w14:paraId="6E13FBF1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0FB54E41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14.2.</w:t>
      </w:r>
      <w:r w:rsidRPr="009B6781">
        <w:rPr>
          <w:sz w:val="24"/>
          <w:szCs w:val="24"/>
          <w:lang w:val="en-US"/>
        </w:rPr>
        <w:t> </w:t>
      </w:r>
      <w:r w:rsidRPr="009B6781">
        <w:rPr>
          <w:sz w:val="24"/>
          <w:szCs w:val="24"/>
        </w:rPr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14:paraId="3987D746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2B5A7318" w14:textId="77777777" w:rsidR="00034BE8" w:rsidRPr="009B6781" w:rsidRDefault="00401400">
      <w:pPr>
        <w:ind w:left="40" w:firstLine="709"/>
        <w:rPr>
          <w:sz w:val="24"/>
        </w:rPr>
      </w:pPr>
      <w:r w:rsidRPr="009B6781">
        <w:rPr>
          <w:sz w:val="24"/>
        </w:rPr>
        <w:t>14.3.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Основания для приостановления предоставления Услуги отсутствуют.</w:t>
      </w:r>
    </w:p>
    <w:p w14:paraId="47FE3151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DB6C2D8" w14:textId="77777777" w:rsidR="00034BE8" w:rsidRPr="009B6781" w:rsidRDefault="00401400">
      <w:pPr>
        <w:ind w:left="40" w:firstLine="709"/>
        <w:rPr>
          <w:sz w:val="24"/>
        </w:rPr>
      </w:pPr>
      <w:r w:rsidRPr="009B6781">
        <w:rPr>
          <w:sz w:val="24"/>
        </w:rPr>
        <w:t>14.4.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Исчерпывающий перечень оснований для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отказа в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предоставлении Услуги:</w:t>
      </w:r>
    </w:p>
    <w:p w14:paraId="675DD12D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52E9D2B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14.4.1. несоответствие категории заявителя кругу лиц, указанных в Приложении 2 к Регламенту;</w:t>
      </w:r>
    </w:p>
    <w:p w14:paraId="38502ABA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7683EC92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14.4.2.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14:paraId="3E17966C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29F290F7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14:paraId="59B02480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55753B5C" w14:textId="77777777" w:rsidR="00034BE8" w:rsidRPr="009B6781" w:rsidRDefault="00401400">
      <w:pPr>
        <w:spacing w:after="0" w:line="276" w:lineRule="auto"/>
        <w:ind w:left="0" w:firstLine="709"/>
        <w:rPr>
          <w:sz w:val="24"/>
        </w:rPr>
      </w:pPr>
      <w:r w:rsidRPr="009B6781">
        <w:rPr>
          <w:sz w:val="24"/>
        </w:rPr>
        <w:t>14.4.4. отзыв запроса по инициативе заявителя.</w:t>
      </w:r>
    </w:p>
    <w:p w14:paraId="0D7311BD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27C46EC" w14:textId="77777777" w:rsidR="00034BE8" w:rsidRPr="009B6781" w:rsidRDefault="00401400">
      <w:pPr>
        <w:ind w:left="40" w:firstLine="709"/>
        <w:rPr>
          <w:sz w:val="24"/>
        </w:rPr>
      </w:pPr>
      <w:r w:rsidRPr="009B6781">
        <w:rPr>
          <w:sz w:val="24"/>
        </w:rPr>
        <w:t>14.5.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В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Приложении 8 к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Регламенту приведены основания, предусмотренные пунктами 14.1-14.4 Регламента с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учетом категории (признаков) заявителя.</w:t>
      </w:r>
    </w:p>
    <w:p w14:paraId="44B9753F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9D3BD7E" w14:textId="77777777" w:rsidR="00034BE8" w:rsidRPr="009B6781" w:rsidRDefault="00034BE8">
      <w:pPr>
        <w:ind w:left="40" w:firstLine="709"/>
        <w:jc w:val="center"/>
        <w:rPr>
          <w:sz w:val="24"/>
        </w:rPr>
      </w:pPr>
    </w:p>
    <w:p w14:paraId="6B1948D0" w14:textId="77777777" w:rsidR="00034BE8" w:rsidRPr="009B6781" w:rsidRDefault="00401400">
      <w:pPr>
        <w:pStyle w:val="1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bookmarkStart w:id="9" w:name="_Toc125717106_Копия_1"/>
      <w:bookmarkEnd w:id="9"/>
      <w:r w:rsidRPr="009B6781">
        <w:rPr>
          <w:rFonts w:cs="Times New Roman"/>
          <w:b w:val="0"/>
          <w:bCs w:val="0"/>
          <w:sz w:val="24"/>
          <w:szCs w:val="24"/>
          <w:lang w:val="en-US"/>
        </w:rPr>
        <w:t>III</w:t>
      </w:r>
      <w:r w:rsidRPr="009B6781">
        <w:rPr>
          <w:rFonts w:cs="Times New Roman"/>
          <w:b w:val="0"/>
          <w:bCs w:val="0"/>
          <w:sz w:val="24"/>
          <w:szCs w:val="24"/>
        </w:rPr>
        <w:t>.</w:t>
      </w:r>
      <w:r w:rsidRPr="009B6781">
        <w:rPr>
          <w:rFonts w:cs="Times New Roman"/>
          <w:b w:val="0"/>
          <w:bCs w:val="0"/>
          <w:sz w:val="24"/>
          <w:szCs w:val="24"/>
          <w:lang w:val="en-US"/>
        </w:rPr>
        <w:t> </w:t>
      </w:r>
      <w:r w:rsidRPr="009B6781">
        <w:rPr>
          <w:rFonts w:cs="Times New Roman"/>
          <w:b w:val="0"/>
          <w:bCs w:val="0"/>
          <w:sz w:val="24"/>
          <w:szCs w:val="24"/>
        </w:rPr>
        <w:t>Состав, последовательность</w:t>
      </w:r>
    </w:p>
    <w:p w14:paraId="440B3CB0" w14:textId="77777777" w:rsidR="00034BE8" w:rsidRPr="009B6781" w:rsidRDefault="00401400">
      <w:pPr>
        <w:pStyle w:val="1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r w:rsidRPr="009B6781">
        <w:rPr>
          <w:rFonts w:cs="Times New Roman"/>
          <w:b w:val="0"/>
          <w:bCs w:val="0"/>
          <w:sz w:val="24"/>
          <w:szCs w:val="24"/>
        </w:rPr>
        <w:t>и</w:t>
      </w:r>
      <w:r w:rsidRPr="009B6781">
        <w:rPr>
          <w:rFonts w:cs="Times New Roman"/>
          <w:b w:val="0"/>
          <w:bCs w:val="0"/>
          <w:sz w:val="24"/>
          <w:szCs w:val="24"/>
          <w:lang w:val="en-US"/>
        </w:rPr>
        <w:t> </w:t>
      </w:r>
      <w:r w:rsidRPr="009B6781">
        <w:rPr>
          <w:rFonts w:cs="Times New Roman"/>
          <w:b w:val="0"/>
          <w:bCs w:val="0"/>
          <w:sz w:val="24"/>
          <w:szCs w:val="24"/>
        </w:rPr>
        <w:t>сроки выполнения административных процедур</w:t>
      </w:r>
    </w:p>
    <w:p w14:paraId="7E23FFC7" w14:textId="77777777" w:rsidR="00034BE8" w:rsidRPr="009B6781" w:rsidRDefault="00034BE8">
      <w:pPr>
        <w:pStyle w:val="a0"/>
        <w:rPr>
          <w:sz w:val="24"/>
          <w:szCs w:val="24"/>
        </w:rPr>
      </w:pPr>
    </w:p>
    <w:p w14:paraId="46187F50" w14:textId="77777777" w:rsidR="00034BE8" w:rsidRPr="009B6781" w:rsidRDefault="00401400">
      <w:pPr>
        <w:pStyle w:val="2"/>
        <w:spacing w:before="0" w:after="0" w:line="276" w:lineRule="auto"/>
        <w:ind w:firstLine="709"/>
        <w:jc w:val="center"/>
        <w:rPr>
          <w:rFonts w:cs="Times New Roman"/>
          <w:sz w:val="24"/>
          <w:szCs w:val="24"/>
        </w:rPr>
      </w:pPr>
      <w:r w:rsidRPr="009B6781">
        <w:rPr>
          <w:rFonts w:cs="Times New Roman"/>
          <w:b w:val="0"/>
          <w:bCs w:val="0"/>
          <w:sz w:val="24"/>
          <w:szCs w:val="24"/>
        </w:rPr>
        <w:t>15. Перечень осуществляемых при предоставлении Услуги административных процедур</w:t>
      </w:r>
    </w:p>
    <w:p w14:paraId="34D8EA05" w14:textId="77777777" w:rsidR="00034BE8" w:rsidRPr="009B6781" w:rsidRDefault="00034BE8">
      <w:pPr>
        <w:pStyle w:val="a0"/>
        <w:rPr>
          <w:sz w:val="24"/>
          <w:szCs w:val="24"/>
        </w:rPr>
      </w:pPr>
    </w:p>
    <w:p w14:paraId="00968003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lastRenderedPageBreak/>
        <w:t>15</w:t>
      </w:r>
      <w:r w:rsidRPr="009B6781">
        <w:rPr>
          <w:rStyle w:val="ac"/>
          <w:i w:val="0"/>
          <w:color w:val="000000"/>
          <w:sz w:val="24"/>
          <w:szCs w:val="24"/>
        </w:rPr>
        <w:t>.1. При предоставлении Услуги осуществляются следующие административные процедуры:</w:t>
      </w:r>
    </w:p>
    <w:p w14:paraId="28B99D6D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15</w:t>
      </w:r>
      <w:r w:rsidRPr="009B6781">
        <w:rPr>
          <w:rStyle w:val="ac"/>
          <w:i w:val="0"/>
          <w:color w:val="000000"/>
          <w:sz w:val="24"/>
          <w:szCs w:val="24"/>
        </w:rPr>
        <w:t>.1.1. Профилирование заявителя.</w:t>
      </w:r>
    </w:p>
    <w:p w14:paraId="73D92A20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6D31F68F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15</w:t>
      </w:r>
      <w:r w:rsidRPr="009B6781">
        <w:rPr>
          <w:rStyle w:val="ac"/>
          <w:i w:val="0"/>
          <w:color w:val="000000"/>
          <w:sz w:val="24"/>
          <w:szCs w:val="24"/>
        </w:rPr>
        <w:t>.1.2. Прием запроса и</w:t>
      </w:r>
      <w:r w:rsidRPr="009B6781">
        <w:rPr>
          <w:rStyle w:val="ac"/>
          <w:i w:val="0"/>
          <w:color w:val="000000"/>
          <w:sz w:val="24"/>
          <w:szCs w:val="24"/>
          <w:lang w:val="en-US"/>
        </w:rPr>
        <w:t> </w:t>
      </w:r>
      <w:r w:rsidRPr="009B6781">
        <w:rPr>
          <w:rStyle w:val="ac"/>
          <w:i w:val="0"/>
          <w:color w:val="000000"/>
          <w:sz w:val="24"/>
          <w:szCs w:val="24"/>
        </w:rPr>
        <w:t>документов и</w:t>
      </w:r>
      <w:r w:rsidRPr="009B6781">
        <w:rPr>
          <w:rStyle w:val="ac"/>
          <w:i w:val="0"/>
          <w:color w:val="000000"/>
          <w:sz w:val="24"/>
          <w:szCs w:val="24"/>
          <w:lang w:val="en-US"/>
        </w:rPr>
        <w:t> </w:t>
      </w:r>
      <w:r w:rsidRPr="009B6781">
        <w:rPr>
          <w:rStyle w:val="ac"/>
          <w:i w:val="0"/>
          <w:color w:val="000000"/>
          <w:sz w:val="24"/>
          <w:szCs w:val="24"/>
        </w:rPr>
        <w:t>(или) информации, необходимых для</w:t>
      </w:r>
      <w:r w:rsidRPr="009B6781">
        <w:rPr>
          <w:rStyle w:val="ac"/>
          <w:i w:val="0"/>
          <w:color w:val="000000"/>
          <w:sz w:val="24"/>
          <w:szCs w:val="24"/>
          <w:lang w:val="en-US"/>
        </w:rPr>
        <w:t> </w:t>
      </w:r>
      <w:r w:rsidRPr="009B6781">
        <w:rPr>
          <w:rStyle w:val="ac"/>
          <w:i w:val="0"/>
          <w:color w:val="000000"/>
          <w:sz w:val="24"/>
          <w:szCs w:val="24"/>
        </w:rPr>
        <w:t>предоставления Услуги.</w:t>
      </w:r>
    </w:p>
    <w:p w14:paraId="30CCC7F5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3B1FCD28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ac"/>
          <w:i w:val="0"/>
          <w:color w:val="000000"/>
          <w:sz w:val="24"/>
          <w:szCs w:val="24"/>
        </w:rPr>
        <w:t>Срок осуществления процедуры – 1 (один) рабочий день.</w:t>
      </w:r>
    </w:p>
    <w:p w14:paraId="4E0E587D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7658EE7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15</w:t>
      </w:r>
      <w:r w:rsidRPr="009B6781">
        <w:rPr>
          <w:rStyle w:val="ac"/>
          <w:i w:val="0"/>
          <w:color w:val="000000"/>
          <w:sz w:val="24"/>
          <w:szCs w:val="24"/>
        </w:rPr>
        <w:t>.1.3. Межведомственное информационное взаимодействие.</w:t>
      </w:r>
    </w:p>
    <w:p w14:paraId="2E27DF14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4AA5CDB8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ac"/>
          <w:i w:val="0"/>
          <w:color w:val="000000"/>
          <w:sz w:val="24"/>
          <w:szCs w:val="24"/>
        </w:rPr>
        <w:t>Срок осуществления процедуры – тот же рабочий день.</w:t>
      </w:r>
    </w:p>
    <w:p w14:paraId="55D1E24F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ac"/>
          <w:i w:val="0"/>
          <w:color w:val="000000"/>
          <w:sz w:val="24"/>
          <w:szCs w:val="24"/>
        </w:rPr>
        <w:t>Межведомственные информационные запросы направляются в:</w:t>
      </w:r>
    </w:p>
    <w:p w14:paraId="6FE3E210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ac"/>
          <w:i w:val="0"/>
          <w:color w:val="000000"/>
          <w:sz w:val="24"/>
          <w:szCs w:val="24"/>
        </w:rPr>
        <w:t>ФНС РОССИИ. Наименование вида сведений (сервиса, витрины данных): предоставление из ЕРН по запросу сведений о физическом лице.</w:t>
      </w:r>
    </w:p>
    <w:p w14:paraId="14647933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6D8A56E4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15</w:t>
      </w:r>
      <w:r w:rsidRPr="009B6781">
        <w:rPr>
          <w:rStyle w:val="ac"/>
          <w:i w:val="0"/>
          <w:color w:val="000000"/>
          <w:sz w:val="24"/>
          <w:szCs w:val="24"/>
        </w:rPr>
        <w:t>.1.4. Принятие решения о</w:t>
      </w:r>
      <w:r w:rsidRPr="009B6781">
        <w:rPr>
          <w:rStyle w:val="ac"/>
          <w:i w:val="0"/>
          <w:color w:val="000000"/>
          <w:sz w:val="24"/>
          <w:szCs w:val="24"/>
          <w:lang w:val="en-US"/>
        </w:rPr>
        <w:t> </w:t>
      </w:r>
      <w:r w:rsidRPr="009B6781">
        <w:rPr>
          <w:rStyle w:val="ac"/>
          <w:i w:val="0"/>
          <w:color w:val="000000"/>
          <w:sz w:val="24"/>
          <w:szCs w:val="24"/>
        </w:rPr>
        <w:t>предоставлении (об</w:t>
      </w:r>
      <w:r w:rsidRPr="009B6781">
        <w:rPr>
          <w:rStyle w:val="ac"/>
          <w:i w:val="0"/>
          <w:color w:val="000000"/>
          <w:sz w:val="24"/>
          <w:szCs w:val="24"/>
          <w:lang w:val="en-US"/>
        </w:rPr>
        <w:t> </w:t>
      </w:r>
      <w:r w:rsidRPr="009B6781">
        <w:rPr>
          <w:rStyle w:val="ac"/>
          <w:i w:val="0"/>
          <w:color w:val="000000"/>
          <w:sz w:val="24"/>
          <w:szCs w:val="24"/>
        </w:rPr>
        <w:t>отказе в</w:t>
      </w:r>
      <w:r w:rsidRPr="009B6781">
        <w:rPr>
          <w:rStyle w:val="ac"/>
          <w:i w:val="0"/>
          <w:color w:val="000000"/>
          <w:sz w:val="24"/>
          <w:szCs w:val="24"/>
          <w:lang w:val="en-US"/>
        </w:rPr>
        <w:t> </w:t>
      </w:r>
      <w:r w:rsidRPr="009B6781">
        <w:rPr>
          <w:rStyle w:val="ac"/>
          <w:i w:val="0"/>
          <w:color w:val="000000"/>
          <w:sz w:val="24"/>
          <w:szCs w:val="24"/>
        </w:rPr>
        <w:t>предоставлении) Услуги.</w:t>
      </w:r>
    </w:p>
    <w:p w14:paraId="6F345FF6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47525960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ac"/>
          <w:i w:val="0"/>
          <w:color w:val="000000"/>
          <w:sz w:val="24"/>
          <w:szCs w:val="24"/>
        </w:rPr>
        <w:t>Срок осуществления процедуры – 1 (один) рабочий день.</w:t>
      </w:r>
    </w:p>
    <w:p w14:paraId="3D3B9F34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335753E0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sz w:val="24"/>
          <w:szCs w:val="24"/>
        </w:rPr>
        <w:t>15</w:t>
      </w:r>
      <w:r w:rsidRPr="009B6781">
        <w:rPr>
          <w:rStyle w:val="ac"/>
          <w:i w:val="0"/>
          <w:color w:val="000000"/>
          <w:sz w:val="24"/>
          <w:szCs w:val="24"/>
        </w:rPr>
        <w:t>.1.5. Предоставление результата предоставления Услуги.</w:t>
      </w:r>
    </w:p>
    <w:p w14:paraId="383984E1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1AB70AD" w14:textId="77777777" w:rsidR="00034BE8" w:rsidRPr="009B6781" w:rsidRDefault="00401400">
      <w:pPr>
        <w:pStyle w:val="a0"/>
        <w:jc w:val="both"/>
        <w:rPr>
          <w:sz w:val="24"/>
          <w:szCs w:val="24"/>
        </w:rPr>
      </w:pPr>
      <w:r w:rsidRPr="009B6781">
        <w:rPr>
          <w:rStyle w:val="ac"/>
          <w:i w:val="0"/>
          <w:color w:val="000000"/>
          <w:sz w:val="24"/>
          <w:szCs w:val="24"/>
        </w:rPr>
        <w:t>Срок осуществления процедуры – 1 (один) рабочий день.</w:t>
      </w:r>
    </w:p>
    <w:p w14:paraId="790E5484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35CD4A95" w14:textId="77777777" w:rsidR="00034BE8" w:rsidRPr="009B6781" w:rsidRDefault="00034BE8">
      <w:pPr>
        <w:pStyle w:val="a0"/>
        <w:jc w:val="both"/>
        <w:rPr>
          <w:sz w:val="24"/>
          <w:szCs w:val="24"/>
        </w:rPr>
      </w:pPr>
    </w:p>
    <w:p w14:paraId="1FB30F12" w14:textId="77777777" w:rsidR="00034BE8" w:rsidRPr="009B6781" w:rsidRDefault="00401400">
      <w:pPr>
        <w:jc w:val="center"/>
        <w:rPr>
          <w:sz w:val="24"/>
        </w:rPr>
      </w:pPr>
      <w:r w:rsidRPr="009B6781">
        <w:rPr>
          <w:sz w:val="24"/>
          <w:lang w:val="en-US"/>
        </w:rPr>
        <w:t>IV</w:t>
      </w:r>
      <w:r w:rsidRPr="009B6781">
        <w:rPr>
          <w:sz w:val="24"/>
        </w:rPr>
        <w:t>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Способы информирования заявителя</w:t>
      </w:r>
    </w:p>
    <w:p w14:paraId="3355F052" w14:textId="77777777" w:rsidR="00034BE8" w:rsidRPr="009B6781" w:rsidRDefault="00401400">
      <w:pPr>
        <w:jc w:val="center"/>
        <w:rPr>
          <w:sz w:val="24"/>
        </w:rPr>
      </w:pPr>
      <w:r w:rsidRPr="009B6781">
        <w:rPr>
          <w:sz w:val="24"/>
        </w:rPr>
        <w:t>об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изменении статуса рассмотрения запроса</w:t>
      </w:r>
      <w:bookmarkStart w:id="10" w:name="_Toc125717112"/>
      <w:bookmarkStart w:id="11" w:name="_Toc125717114"/>
      <w:bookmarkStart w:id="12" w:name="_Toc125717116"/>
      <w:bookmarkStart w:id="13" w:name="_Toc125717117"/>
      <w:bookmarkEnd w:id="10"/>
      <w:bookmarkEnd w:id="11"/>
      <w:bookmarkEnd w:id="12"/>
      <w:bookmarkEnd w:id="13"/>
    </w:p>
    <w:p w14:paraId="02F137E9" w14:textId="77777777" w:rsidR="00034BE8" w:rsidRPr="009B6781" w:rsidRDefault="00034BE8">
      <w:pPr>
        <w:rPr>
          <w:sz w:val="24"/>
        </w:rPr>
      </w:pPr>
    </w:p>
    <w:p w14:paraId="7AFA8902" w14:textId="77777777" w:rsidR="00034BE8" w:rsidRPr="009B6781" w:rsidRDefault="00401400">
      <w:pPr>
        <w:jc w:val="center"/>
        <w:rPr>
          <w:sz w:val="24"/>
        </w:rPr>
      </w:pPr>
      <w:r w:rsidRPr="009B6781">
        <w:rPr>
          <w:rStyle w:val="ac"/>
          <w:i w:val="0"/>
          <w:color w:val="000000"/>
          <w:sz w:val="24"/>
        </w:rPr>
        <w:t>16</w:t>
      </w:r>
      <w:r w:rsidRPr="009B6781">
        <w:rPr>
          <w:sz w:val="24"/>
        </w:rPr>
        <w:t>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Перечень способов информирования заявителя</w:t>
      </w:r>
    </w:p>
    <w:p w14:paraId="786707BD" w14:textId="77777777" w:rsidR="00034BE8" w:rsidRPr="009B6781" w:rsidRDefault="00401400">
      <w:pPr>
        <w:jc w:val="center"/>
        <w:rPr>
          <w:sz w:val="24"/>
        </w:rPr>
      </w:pPr>
      <w:r w:rsidRPr="009B6781">
        <w:rPr>
          <w:sz w:val="24"/>
        </w:rPr>
        <w:t>об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изменении статуса рассмотрения запроса</w:t>
      </w:r>
    </w:p>
    <w:p w14:paraId="23A0D1BA" w14:textId="77777777" w:rsidR="00034BE8" w:rsidRPr="009B6781" w:rsidRDefault="00034BE8">
      <w:pPr>
        <w:rPr>
          <w:sz w:val="24"/>
        </w:rPr>
      </w:pPr>
    </w:p>
    <w:p w14:paraId="6B9A8DFB" w14:textId="77777777" w:rsidR="00034BE8" w:rsidRPr="009B6781" w:rsidRDefault="00401400">
      <w:pPr>
        <w:spacing w:after="0"/>
        <w:ind w:left="0" w:firstLine="709"/>
        <w:rPr>
          <w:sz w:val="24"/>
        </w:rPr>
      </w:pPr>
      <w:r w:rsidRPr="009B6781">
        <w:rPr>
          <w:rStyle w:val="ac"/>
          <w:i w:val="0"/>
          <w:color w:val="000000"/>
          <w:sz w:val="24"/>
        </w:rPr>
        <w:t>16</w:t>
      </w:r>
      <w:r w:rsidRPr="009B6781">
        <w:rPr>
          <w:sz w:val="24"/>
        </w:rPr>
        <w:t>.1.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Информирование заявителя об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изменении статуса рассмотрения запроса обеспечивается посредством направления уведомления:</w:t>
      </w:r>
    </w:p>
    <w:p w14:paraId="2345C5FB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46C8E1F5" w14:textId="77777777" w:rsidR="00034BE8" w:rsidRPr="009B6781" w:rsidRDefault="00401400">
      <w:pPr>
        <w:spacing w:after="0"/>
        <w:ind w:left="0" w:firstLine="709"/>
        <w:rPr>
          <w:sz w:val="24"/>
        </w:rPr>
      </w:pPr>
      <w:r w:rsidRPr="009B6781">
        <w:rPr>
          <w:rStyle w:val="ac"/>
          <w:i w:val="0"/>
          <w:color w:val="000000"/>
          <w:sz w:val="24"/>
        </w:rPr>
        <w:t>16</w:t>
      </w:r>
      <w:r w:rsidRPr="009B6781">
        <w:rPr>
          <w:sz w:val="24"/>
        </w:rPr>
        <w:t>.1.1.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в личный кабинет на</w:t>
      </w:r>
      <w:r w:rsidRPr="009B6781">
        <w:rPr>
          <w:sz w:val="24"/>
          <w:lang w:val="en-US"/>
        </w:rPr>
        <w:t> </w:t>
      </w:r>
      <w:r w:rsidRPr="009B6781">
        <w:rPr>
          <w:sz w:val="24"/>
        </w:rPr>
        <w:t>РПГУ;</w:t>
      </w:r>
    </w:p>
    <w:p w14:paraId="2391618D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1B582721" w14:textId="77777777" w:rsidR="00034BE8" w:rsidRPr="009B6781" w:rsidRDefault="00401400">
      <w:pPr>
        <w:spacing w:after="0"/>
        <w:ind w:left="0" w:firstLine="709"/>
        <w:rPr>
          <w:sz w:val="24"/>
        </w:rPr>
      </w:pPr>
      <w:r w:rsidRPr="009B6781">
        <w:rPr>
          <w:rStyle w:val="ac"/>
          <w:i w:val="0"/>
          <w:color w:val="000000"/>
          <w:sz w:val="24"/>
          <w:lang w:val="en-US"/>
        </w:rPr>
        <w:t>16</w:t>
      </w:r>
      <w:r w:rsidRPr="009B6781">
        <w:rPr>
          <w:sz w:val="24"/>
        </w:rPr>
        <w:t>.1.</w:t>
      </w:r>
      <w:r w:rsidRPr="009B6781">
        <w:rPr>
          <w:sz w:val="24"/>
          <w:lang w:val="en-US"/>
        </w:rPr>
        <w:t>2</w:t>
      </w:r>
      <w:r w:rsidRPr="009B6781">
        <w:rPr>
          <w:sz w:val="24"/>
        </w:rPr>
        <w:t>.</w:t>
      </w:r>
      <w:r w:rsidRPr="009B6781">
        <w:rPr>
          <w:sz w:val="24"/>
          <w:lang w:val="en-US"/>
        </w:rPr>
        <w:t> </w:t>
      </w:r>
      <w:proofErr w:type="spellStart"/>
      <w:r w:rsidRPr="009B6781">
        <w:rPr>
          <w:sz w:val="24"/>
          <w:lang w:val="en-US"/>
        </w:rPr>
        <w:t>по</w:t>
      </w:r>
      <w:proofErr w:type="spellEnd"/>
      <w:r w:rsidRPr="009B6781">
        <w:rPr>
          <w:sz w:val="24"/>
          <w:lang w:val="en-US"/>
        </w:rPr>
        <w:t xml:space="preserve"> </w:t>
      </w:r>
      <w:proofErr w:type="spellStart"/>
      <w:r w:rsidRPr="009B6781">
        <w:rPr>
          <w:sz w:val="24"/>
          <w:lang w:val="en-US"/>
        </w:rPr>
        <w:t>электронной</w:t>
      </w:r>
      <w:proofErr w:type="spellEnd"/>
      <w:r w:rsidRPr="009B6781">
        <w:rPr>
          <w:sz w:val="24"/>
          <w:lang w:val="en-US"/>
        </w:rPr>
        <w:t xml:space="preserve"> </w:t>
      </w:r>
      <w:proofErr w:type="spellStart"/>
      <w:r w:rsidRPr="009B6781">
        <w:rPr>
          <w:sz w:val="24"/>
          <w:lang w:val="en-US"/>
        </w:rPr>
        <w:t>почте</w:t>
      </w:r>
      <w:proofErr w:type="spellEnd"/>
      <w:r w:rsidRPr="009B6781">
        <w:rPr>
          <w:sz w:val="24"/>
          <w:lang w:val="en-US"/>
        </w:rPr>
        <w:t>.</w:t>
      </w:r>
    </w:p>
    <w:p w14:paraId="1FE1ECB7" w14:textId="77777777" w:rsidR="00034BE8" w:rsidRPr="009B6781" w:rsidRDefault="00034BE8">
      <w:pPr>
        <w:rPr>
          <w:sz w:val="24"/>
        </w:rPr>
        <w:sectPr w:rsidR="00034BE8" w:rsidRPr="009B6781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14:paraId="3942E626" w14:textId="77777777" w:rsidR="00034BE8" w:rsidRPr="009B6781" w:rsidRDefault="00034BE8">
      <w:pPr>
        <w:spacing w:after="0"/>
        <w:ind w:left="0" w:firstLine="709"/>
        <w:rPr>
          <w:sz w:val="24"/>
        </w:rPr>
      </w:pPr>
    </w:p>
    <w:sectPr w:rsidR="00034BE8" w:rsidRPr="009B6781">
      <w:type w:val="continuous"/>
      <w:pgSz w:w="11906" w:h="16838"/>
      <w:pgMar w:top="1739" w:right="850" w:bottom="1134" w:left="1134" w:header="1134" w:footer="0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30E19" w14:textId="77777777" w:rsidR="005A025B" w:rsidRDefault="00401400">
      <w:pPr>
        <w:spacing w:after="0" w:line="240" w:lineRule="auto"/>
      </w:pPr>
      <w:r>
        <w:separator/>
      </w:r>
    </w:p>
  </w:endnote>
  <w:endnote w:type="continuationSeparator" w:id="0">
    <w:p w14:paraId="4620B10C" w14:textId="77777777" w:rsidR="005A025B" w:rsidRDefault="00401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40616" w14:textId="77777777" w:rsidR="005A025B" w:rsidRDefault="00401400">
      <w:pPr>
        <w:spacing w:after="0" w:line="240" w:lineRule="auto"/>
      </w:pPr>
      <w:r>
        <w:separator/>
      </w:r>
    </w:p>
  </w:footnote>
  <w:footnote w:type="continuationSeparator" w:id="0">
    <w:p w14:paraId="37CC8AF6" w14:textId="77777777" w:rsidR="005A025B" w:rsidRDefault="00401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D3F6" w14:textId="77777777" w:rsidR="00034BE8" w:rsidRDefault="00401400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9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6FA6" w14:textId="77777777" w:rsidR="00034BE8" w:rsidRDefault="00401400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B3802"/>
    <w:multiLevelType w:val="multilevel"/>
    <w:tmpl w:val="C5E801F6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1C26444"/>
    <w:multiLevelType w:val="multilevel"/>
    <w:tmpl w:val="98FEB930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592065E9"/>
    <w:multiLevelType w:val="multilevel"/>
    <w:tmpl w:val="C0669B84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BED21FE"/>
    <w:multiLevelType w:val="multilevel"/>
    <w:tmpl w:val="974A64A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BE8"/>
    <w:rsid w:val="00034BE8"/>
    <w:rsid w:val="00193683"/>
    <w:rsid w:val="001F3ACE"/>
    <w:rsid w:val="00401400"/>
    <w:rsid w:val="005A025B"/>
    <w:rsid w:val="006C21D3"/>
    <w:rsid w:val="009B6781"/>
    <w:rsid w:val="009C358B"/>
    <w:rsid w:val="00AB65A2"/>
    <w:rsid w:val="00AD0027"/>
    <w:rsid w:val="00BA2AB9"/>
    <w:rsid w:val="00CB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EAD3"/>
  <w15:docId w15:val="{C3A86AF4-2DAD-403B-A07E-8FF97140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uiPriority w:val="9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uiPriority w:val="9"/>
    <w:unhideWhenUsed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  <w:overflowPunct w:val="0"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pPr>
      <w:overflowPunct w:val="0"/>
    </w:pPr>
    <w:rPr>
      <w:sz w:val="4"/>
    </w:rPr>
  </w:style>
  <w:style w:type="paragraph" w:customStyle="1" w:styleId="podColumnBreak">
    <w:name w:val="podColumnBreak"/>
    <w:qFormat/>
    <w:pPr>
      <w:overflowPunct w:val="0"/>
    </w:pPr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pPr>
      <w:overflowPunct w:val="0"/>
    </w:pPr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  <w:outlineLvl w:val="9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2350</Words>
  <Characters>13396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20260925-104730.217890.template.result</vt:lpstr>
    </vt:vector>
  </TitlesOfParts>
  <Company/>
  <LinksUpToDate>false</LinksUpToDate>
  <CharactersWithSpaces>15715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20260925-104730.217890.template.result</dc:title>
  <dc:subject/>
  <dc:creator>Марина Владимировна Лукинова</dc:creator>
  <dc:description/>
  <cp:lastModifiedBy>Наталья Борисовна Жуланова</cp:lastModifiedBy>
  <cp:revision>10</cp:revision>
  <dcterms:created xsi:type="dcterms:W3CDTF">2026-09-25T13:16:00Z</dcterms:created>
  <dcterms:modified xsi:type="dcterms:W3CDTF">2026-09-28T07:12:00Z</dcterms:modified>
  <dc:language>en-US</dc:language>
</cp:coreProperties>
</file>