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57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2"/>
        <w:gridCol w:w="5403"/>
        <w:gridCol w:w="4910"/>
      </w:tblGrid>
      <w:tr w:rsidR="00F525C9" w:rsidRPr="00285B6F" w14:paraId="4E2347BE" w14:textId="77777777">
        <w:trPr>
          <w:trHeight w:val="283"/>
        </w:trPr>
        <w:tc>
          <w:tcPr>
            <w:tcW w:w="4262" w:type="dxa"/>
          </w:tcPr>
          <w:p w14:paraId="035E889A" w14:textId="77777777" w:rsidR="00F525C9" w:rsidRPr="00285B6F" w:rsidRDefault="00F525C9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3" w:type="dxa"/>
            <w:tcMar>
              <w:left w:w="10" w:type="dxa"/>
              <w:right w:w="10" w:type="dxa"/>
            </w:tcMar>
          </w:tcPr>
          <w:p w14:paraId="5CAB205C" w14:textId="77777777" w:rsidR="00F525C9" w:rsidRPr="00285B6F" w:rsidRDefault="00F525C9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eastAsia="Andale Sans UI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054DE7" w14:textId="77777777" w:rsidR="00F525C9" w:rsidRPr="00285B6F" w:rsidRDefault="00285B6F">
            <w:r w:rsidRPr="00285B6F">
              <w:rPr>
                <w:rFonts w:ascii="Times New Roman" w:hAnsi="Times New Roman"/>
              </w:rPr>
              <w:t xml:space="preserve">Приложение </w:t>
            </w:r>
            <w:r w:rsidRPr="00285B6F">
              <w:rPr>
                <w:rFonts w:ascii="Times New Roman" w:hAnsi="Times New Roman"/>
              </w:rPr>
              <w:t>5</w:t>
            </w:r>
          </w:p>
          <w:p w14:paraId="628A60A5" w14:textId="77777777" w:rsidR="00F525C9" w:rsidRPr="00285B6F" w:rsidRDefault="00285B6F">
            <w:pPr>
              <w:rPr>
                <w:rFonts w:ascii="Times New Roman" w:hAnsi="Times New Roman"/>
              </w:rPr>
            </w:pPr>
            <w:r w:rsidRPr="00285B6F">
              <w:rPr>
                <w:rFonts w:ascii="Times New Roman" w:hAnsi="Times New Roman"/>
              </w:rPr>
              <w:t>к административному</w:t>
            </w:r>
          </w:p>
          <w:p w14:paraId="71AA8FF3" w14:textId="77777777" w:rsidR="00F525C9" w:rsidRPr="00285B6F" w:rsidRDefault="00285B6F">
            <w:pPr>
              <w:rPr>
                <w:rFonts w:ascii="Times New Roman" w:hAnsi="Times New Roman"/>
              </w:rPr>
            </w:pPr>
            <w:r w:rsidRPr="00285B6F">
              <w:rPr>
                <w:rFonts w:ascii="Times New Roman" w:hAnsi="Times New Roman"/>
              </w:rPr>
              <w:t>регламенту предоставления</w:t>
            </w:r>
          </w:p>
          <w:p w14:paraId="376160B4" w14:textId="77777777" w:rsidR="00F525C9" w:rsidRPr="00285B6F" w:rsidRDefault="00285B6F">
            <w:pPr>
              <w:rPr>
                <w:rFonts w:ascii="Times New Roman" w:hAnsi="Times New Roman"/>
              </w:rPr>
            </w:pPr>
            <w:r w:rsidRPr="00285B6F">
              <w:rPr>
                <w:rFonts w:ascii="Times New Roman" w:hAnsi="Times New Roman"/>
              </w:rPr>
              <w:t>муниципальной услуги «Оформление</w:t>
            </w:r>
          </w:p>
          <w:p w14:paraId="2DC7A3F2" w14:textId="77777777" w:rsidR="00F525C9" w:rsidRPr="00285B6F" w:rsidRDefault="00285B6F">
            <w:pPr>
              <w:rPr>
                <w:rFonts w:ascii="Times New Roman" w:hAnsi="Times New Roman"/>
              </w:rPr>
            </w:pPr>
            <w:r w:rsidRPr="00285B6F">
              <w:rPr>
                <w:rFonts w:ascii="Times New Roman" w:hAnsi="Times New Roman"/>
              </w:rPr>
              <w:t>справки об участии (неучастии)</w:t>
            </w:r>
          </w:p>
          <w:p w14:paraId="5EE94A7D" w14:textId="77777777" w:rsidR="00F525C9" w:rsidRPr="00285B6F" w:rsidRDefault="00285B6F">
            <w:pPr>
              <w:rPr>
                <w:rFonts w:ascii="Times New Roman" w:hAnsi="Times New Roman"/>
              </w:rPr>
            </w:pPr>
            <w:r w:rsidRPr="00285B6F">
              <w:rPr>
                <w:rFonts w:ascii="Times New Roman" w:hAnsi="Times New Roman"/>
              </w:rPr>
              <w:t>в приватизации жилых</w:t>
            </w:r>
          </w:p>
          <w:p w14:paraId="36DB7381" w14:textId="77777777" w:rsidR="00F525C9" w:rsidRPr="00285B6F" w:rsidRDefault="00285B6F">
            <w:pPr>
              <w:rPr>
                <w:rFonts w:ascii="Times New Roman" w:hAnsi="Times New Roman"/>
              </w:rPr>
            </w:pPr>
            <w:r w:rsidRPr="00285B6F">
              <w:rPr>
                <w:rFonts w:ascii="Times New Roman" w:hAnsi="Times New Roman"/>
              </w:rPr>
              <w:t>муниципальных помещений»,</w:t>
            </w:r>
          </w:p>
          <w:p w14:paraId="1BEAEA64" w14:textId="77777777" w:rsidR="00F525C9" w:rsidRPr="00285B6F" w:rsidRDefault="00285B6F">
            <w:pPr>
              <w:rPr>
                <w:rFonts w:ascii="Times New Roman" w:hAnsi="Times New Roman"/>
              </w:rPr>
            </w:pPr>
            <w:r w:rsidRPr="00285B6F">
              <w:rPr>
                <w:rFonts w:ascii="Times New Roman" w:hAnsi="Times New Roman"/>
              </w:rPr>
              <w:t>утвержденному постановлением</w:t>
            </w:r>
          </w:p>
          <w:p w14:paraId="1E2EBF98" w14:textId="77777777" w:rsidR="00F525C9" w:rsidRPr="00285B6F" w:rsidRDefault="00285B6F">
            <w:pPr>
              <w:rPr>
                <w:rFonts w:ascii="Times New Roman" w:hAnsi="Times New Roman"/>
              </w:rPr>
            </w:pPr>
            <w:r w:rsidRPr="00285B6F">
              <w:rPr>
                <w:rFonts w:ascii="Times New Roman" w:hAnsi="Times New Roman"/>
              </w:rPr>
              <w:t>Администрации</w:t>
            </w:r>
          </w:p>
          <w:p w14:paraId="0278E5B7" w14:textId="77777777" w:rsidR="00F525C9" w:rsidRPr="00285B6F" w:rsidRDefault="00285B6F">
            <w:pPr>
              <w:rPr>
                <w:rFonts w:ascii="Times New Roman" w:hAnsi="Times New Roman"/>
              </w:rPr>
            </w:pPr>
            <w:r w:rsidRPr="00285B6F">
              <w:rPr>
                <w:rFonts w:ascii="Times New Roman" w:hAnsi="Times New Roman"/>
              </w:rPr>
              <w:t>Павлово-Посадского</w:t>
            </w:r>
          </w:p>
          <w:p w14:paraId="7311597F" w14:textId="77777777" w:rsidR="00F525C9" w:rsidRPr="00285B6F" w:rsidRDefault="00285B6F">
            <w:pPr>
              <w:rPr>
                <w:rFonts w:ascii="Times New Roman" w:hAnsi="Times New Roman"/>
              </w:rPr>
            </w:pPr>
            <w:r w:rsidRPr="00285B6F">
              <w:rPr>
                <w:rFonts w:ascii="Times New Roman" w:hAnsi="Times New Roman"/>
              </w:rPr>
              <w:t xml:space="preserve">городского </w:t>
            </w:r>
            <w:r w:rsidRPr="00285B6F">
              <w:rPr>
                <w:rFonts w:ascii="Times New Roman" w:hAnsi="Times New Roman"/>
              </w:rPr>
              <w:t>округа</w:t>
            </w:r>
          </w:p>
          <w:p w14:paraId="7BA349EE" w14:textId="77777777" w:rsidR="00F525C9" w:rsidRPr="00285B6F" w:rsidRDefault="00285B6F">
            <w:pPr>
              <w:rPr>
                <w:rFonts w:ascii="Times New Roman" w:hAnsi="Times New Roman"/>
              </w:rPr>
            </w:pPr>
            <w:r w:rsidRPr="00285B6F">
              <w:rPr>
                <w:rFonts w:ascii="Times New Roman" w:hAnsi="Times New Roman"/>
              </w:rPr>
              <w:t>Московской области</w:t>
            </w:r>
          </w:p>
          <w:p w14:paraId="42583CDA" w14:textId="77777777" w:rsidR="00F525C9" w:rsidRPr="00285B6F" w:rsidRDefault="00285B6F">
            <w:pPr>
              <w:rPr>
                <w:rFonts w:ascii="Times New Roman" w:eastAsia="Calibri" w:hAnsi="Times New Roman"/>
                <w:color w:val="FFFFFF"/>
                <w:spacing w:val="10"/>
              </w:rPr>
            </w:pPr>
            <w:r w:rsidRPr="00285B6F">
              <w:rPr>
                <w:rFonts w:ascii="Times New Roman" w:eastAsia="Calibri" w:hAnsi="Times New Roman"/>
                <w:color w:val="FFFFFF"/>
                <w:spacing w:val="10"/>
              </w:rPr>
              <w:t>$</w:t>
            </w:r>
            <w:proofErr w:type="spellStart"/>
            <w:r w:rsidRPr="00285B6F">
              <w:rPr>
                <w:rFonts w:ascii="Times New Roman" w:eastAsia="Calibri" w:hAnsi="Times New Roman"/>
                <w:color w:val="FFFFFF"/>
                <w:spacing w:val="10"/>
              </w:rPr>
              <w:t>orderNum</w:t>
            </w:r>
            <w:proofErr w:type="spellEnd"/>
            <w:r w:rsidRPr="00285B6F">
              <w:rPr>
                <w:rFonts w:ascii="Times New Roman" w:eastAsia="Calibri" w:hAnsi="Times New Roman"/>
                <w:color w:val="FFFFFF"/>
                <w:spacing w:val="10"/>
              </w:rPr>
              <w:t>$</w:t>
            </w:r>
          </w:p>
        </w:tc>
      </w:tr>
    </w:tbl>
    <w:p w14:paraId="3A8427FA" w14:textId="77777777" w:rsidR="00F525C9" w:rsidRPr="00285B6F" w:rsidRDefault="00F525C9"/>
    <w:p w14:paraId="7AFE877F" w14:textId="77777777" w:rsidR="00F525C9" w:rsidRPr="00285B6F" w:rsidRDefault="00285B6F">
      <w:pPr>
        <w:pStyle w:val="a6"/>
        <w:jc w:val="center"/>
        <w:rPr>
          <w:rFonts w:ascii="Times New Roman" w:hAnsi="Times New Roman"/>
        </w:rPr>
      </w:pPr>
      <w:r w:rsidRPr="00285B6F">
        <w:rPr>
          <w:rFonts w:ascii="Times New Roman" w:hAnsi="Times New Roman"/>
        </w:rPr>
        <w:t>Исчерпывающий перечень документов, необходимых для предоставления</w:t>
      </w:r>
    </w:p>
    <w:p w14:paraId="11A0FFA3" w14:textId="77777777" w:rsidR="00F525C9" w:rsidRPr="00285B6F" w:rsidRDefault="00285B6F">
      <w:pPr>
        <w:pStyle w:val="a6"/>
        <w:jc w:val="center"/>
        <w:rPr>
          <w:rFonts w:ascii="Times New Roman" w:hAnsi="Times New Roman"/>
        </w:rPr>
      </w:pPr>
      <w:r w:rsidRPr="00285B6F">
        <w:rPr>
          <w:rFonts w:ascii="Times New Roman" w:hAnsi="Times New Roman"/>
        </w:rPr>
        <w:t>Услуги</w:t>
      </w:r>
    </w:p>
    <w:p w14:paraId="687BC44A" w14:textId="77777777" w:rsidR="00F525C9" w:rsidRPr="00285B6F" w:rsidRDefault="00F525C9">
      <w:pPr>
        <w:spacing w:line="256" w:lineRule="auto"/>
        <w:jc w:val="center"/>
        <w:rPr>
          <w:rFonts w:ascii="Times New Roman" w:hAnsi="Times New Roman"/>
        </w:rPr>
      </w:pPr>
    </w:p>
    <w:p w14:paraId="6F262DEF" w14:textId="77777777" w:rsidR="00F525C9" w:rsidRPr="00285B6F" w:rsidRDefault="00F525C9">
      <w:pPr>
        <w:sectPr w:rsidR="00F525C9" w:rsidRPr="00285B6F">
          <w:pgSz w:w="16838" w:h="11906" w:orient="landscape"/>
          <w:pgMar w:top="1134" w:right="1134" w:bottom="1134" w:left="1134" w:header="0" w:footer="0" w:gutter="0"/>
          <w:cols w:space="720"/>
          <w:formProt w:val="0"/>
          <w:docGrid w:linePitch="312" w:charSpace="-6145"/>
        </w:sectPr>
      </w:pPr>
    </w:p>
    <w:p w14:paraId="26BD2EF9" w14:textId="77777777" w:rsidR="00F525C9" w:rsidRPr="00285B6F" w:rsidRDefault="00285B6F">
      <w:pPr>
        <w:spacing w:line="256" w:lineRule="auto"/>
        <w:jc w:val="center"/>
        <w:rPr>
          <w:rFonts w:ascii="Times New Roman" w:hAnsi="Times New Roman"/>
        </w:rPr>
      </w:pPr>
      <w:r w:rsidRPr="00285B6F">
        <w:rPr>
          <w:rFonts w:ascii="Times New Roman" w:hAnsi="Times New Roman"/>
        </w:rPr>
        <w:t xml:space="preserve">Исчерпывающий перечень документов, необходимых в соответствии с законодательными или иными нормативными </w:t>
      </w:r>
      <w:r w:rsidRPr="00285B6F">
        <w:rPr>
          <w:rFonts w:ascii="Times New Roman" w:hAnsi="Times New Roman"/>
        </w:rPr>
        <w:t>правовыми актами для предоставления Услуги, которые заявитель должен представить самостоятельно</w:t>
      </w:r>
    </w:p>
    <w:p w14:paraId="42BFD7C1" w14:textId="77777777" w:rsidR="00F525C9" w:rsidRPr="00285B6F" w:rsidRDefault="00F525C9">
      <w:pPr>
        <w:spacing w:line="256" w:lineRule="auto"/>
        <w:jc w:val="center"/>
        <w:rPr>
          <w:rFonts w:ascii="Times New Roman" w:hAnsi="Times New Roman"/>
        </w:rPr>
      </w:pPr>
    </w:p>
    <w:tbl>
      <w:tblPr>
        <w:tblW w:w="14575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785"/>
        <w:gridCol w:w="3186"/>
        <w:gridCol w:w="3796"/>
        <w:gridCol w:w="3917"/>
        <w:gridCol w:w="2891"/>
      </w:tblGrid>
      <w:tr w:rsidR="00F525C9" w:rsidRPr="00285B6F" w14:paraId="5F0C3510" w14:textId="77777777"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4E406" w14:textId="77777777" w:rsidR="00F525C9" w:rsidRPr="00285B6F" w:rsidRDefault="00285B6F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285B6F">
              <w:rPr>
                <w:rFonts w:ascii="Times New Roman" w:hAnsi="Times New Roman" w:cs="Times New Roman"/>
              </w:rPr>
              <w:t>№ 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C9D03" w14:textId="77777777" w:rsidR="00F525C9" w:rsidRPr="00285B6F" w:rsidRDefault="00285B6F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285B6F">
              <w:rPr>
                <w:rFonts w:ascii="Times New Roman" w:hAnsi="Times New Roman" w:cs="Times New Roman"/>
              </w:rPr>
              <w:t>Идентификаторы категорий (признаков) заявителей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045F9" w14:textId="77777777" w:rsidR="00F525C9" w:rsidRPr="00285B6F" w:rsidRDefault="00285B6F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285B6F">
              <w:rPr>
                <w:rFonts w:ascii="Times New Roman" w:hAnsi="Times New Roman" w:cs="Times New Roman"/>
              </w:rPr>
              <w:t>Перечень необходимых для предоставления Услуги документов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918AE" w14:textId="77777777" w:rsidR="00F525C9" w:rsidRPr="00285B6F" w:rsidRDefault="00285B6F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285B6F">
              <w:rPr>
                <w:rFonts w:ascii="Times New Roman" w:hAnsi="Times New Roman" w:cs="Times New Roman"/>
              </w:rPr>
              <w:t xml:space="preserve">Способы подачи документов, требования к </w:t>
            </w:r>
            <w:r w:rsidRPr="00285B6F">
              <w:rPr>
                <w:rFonts w:ascii="Times New Roman" w:hAnsi="Times New Roman" w:cs="Times New Roman"/>
              </w:rPr>
              <w:t>представлению документов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4A009" w14:textId="77777777" w:rsidR="00F525C9" w:rsidRPr="00285B6F" w:rsidRDefault="00285B6F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285B6F">
              <w:rPr>
                <w:rFonts w:ascii="Times New Roman" w:hAnsi="Times New Roman" w:cs="Times New Roman"/>
              </w:rPr>
              <w:t>Иные требования</w:t>
            </w:r>
          </w:p>
        </w:tc>
      </w:tr>
      <w:tr w:rsidR="00F525C9" w:rsidRPr="00285B6F" w14:paraId="40BB5483" w14:textId="77777777"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C7EB3" w14:textId="77777777" w:rsidR="00F525C9" w:rsidRPr="00285B6F" w:rsidRDefault="00285B6F">
            <w:pPr>
              <w:pStyle w:val="TableContents"/>
              <w:jc w:val="center"/>
              <w:rPr>
                <w:rFonts w:ascii="Times New Roman" w:hAnsi="Times New Roman"/>
                <w:lang w:val="en-US"/>
              </w:rPr>
            </w:pPr>
            <w:r w:rsidRPr="00285B6F">
              <w:rPr>
                <w:rFonts w:ascii="Times New Roman" w:hAnsi="Times New Roman"/>
                <w:lang w:val="en-US"/>
              </w:rPr>
              <w:t>1.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59BB3" w14:textId="77777777" w:rsidR="00F525C9" w:rsidRPr="00285B6F" w:rsidRDefault="00285B6F">
            <w:pPr>
              <w:pStyle w:val="TableContents"/>
              <w:jc w:val="center"/>
              <w:rPr>
                <w:rFonts w:ascii="Times New Roman" w:hAnsi="Times New Roman"/>
              </w:rPr>
            </w:pPr>
            <w:r w:rsidRPr="00285B6F">
              <w:rPr>
                <w:rFonts w:ascii="Times New Roman" w:hAnsi="Times New Roman"/>
              </w:rPr>
              <w:t>А1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319D6" w14:textId="77777777" w:rsidR="00F525C9" w:rsidRPr="00285B6F" w:rsidRDefault="00285B6F">
            <w:pPr>
              <w:pStyle w:val="TableContents"/>
              <w:rPr>
                <w:rFonts w:ascii="Times New Roman" w:hAnsi="Times New Roman"/>
                <w:color w:val="000000"/>
              </w:rPr>
            </w:pPr>
            <w:r w:rsidRPr="00285B6F">
              <w:rPr>
                <w:rFonts w:ascii="Times New Roman" w:hAnsi="Times New Roman"/>
                <w:color w:val="000000"/>
              </w:rPr>
              <w:t>Запрос по</w:t>
            </w:r>
            <w:r w:rsidRPr="00285B6F">
              <w:rPr>
                <w:rFonts w:ascii="Times New Roman" w:hAnsi="Times New Roman"/>
                <w:color w:val="000000"/>
                <w:lang w:val="en-US"/>
              </w:rPr>
              <w:t> </w:t>
            </w:r>
            <w:r w:rsidRPr="00285B6F">
              <w:rPr>
                <w:rFonts w:ascii="Times New Roman" w:hAnsi="Times New Roman"/>
                <w:color w:val="000000"/>
              </w:rPr>
              <w:t>форме, приведенной в</w:t>
            </w:r>
            <w:r w:rsidRPr="00285B6F">
              <w:rPr>
                <w:rFonts w:ascii="Times New Roman" w:hAnsi="Times New Roman"/>
                <w:color w:val="000000"/>
                <w:lang w:val="en-US"/>
              </w:rPr>
              <w:t> </w:t>
            </w:r>
            <w:r w:rsidRPr="00285B6F">
              <w:rPr>
                <w:rFonts w:ascii="Times New Roman" w:hAnsi="Times New Roman"/>
                <w:color w:val="000000"/>
              </w:rPr>
              <w:t>Приложении 6 к</w:t>
            </w:r>
            <w:r w:rsidRPr="00285B6F">
              <w:rPr>
                <w:rFonts w:ascii="Times New Roman" w:hAnsi="Times New Roman"/>
                <w:color w:val="000000"/>
                <w:lang w:val="en-US"/>
              </w:rPr>
              <w:t> </w:t>
            </w:r>
            <w:r w:rsidRPr="00285B6F">
              <w:rPr>
                <w:rFonts w:ascii="Times New Roman" w:hAnsi="Times New Roman"/>
                <w:color w:val="000000"/>
              </w:rPr>
              <w:t>Регламенту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31197" w14:textId="77777777" w:rsidR="00F525C9" w:rsidRPr="00285B6F" w:rsidRDefault="00285B6F">
            <w:pPr>
              <w:pStyle w:val="TableContents"/>
              <w:jc w:val="center"/>
              <w:rPr>
                <w:rFonts w:ascii="Times New Roman" w:hAnsi="Times New Roman"/>
              </w:rPr>
            </w:pPr>
            <w:r w:rsidRPr="00285B6F">
              <w:rPr>
                <w:rFonts w:ascii="Times New Roman" w:hAnsi="Times New Roman"/>
              </w:rPr>
              <w:t>РПГУ – ИФ</w:t>
            </w:r>
          </w:p>
          <w:p w14:paraId="19A6A899" w14:textId="77777777" w:rsidR="00F525C9" w:rsidRPr="00285B6F" w:rsidRDefault="00285B6F">
            <w:pPr>
              <w:pStyle w:val="TableContents"/>
              <w:jc w:val="center"/>
              <w:rPr>
                <w:rFonts w:ascii="Times New Roman" w:hAnsi="Times New Roman"/>
              </w:rPr>
            </w:pPr>
            <w:r w:rsidRPr="00285B6F">
              <w:rPr>
                <w:rFonts w:ascii="Times New Roman" w:hAnsi="Times New Roman"/>
              </w:rPr>
              <w:t>А (л) – Ор</w:t>
            </w:r>
          </w:p>
          <w:p w14:paraId="299EA7C9" w14:textId="77777777" w:rsidR="00F525C9" w:rsidRPr="00285B6F" w:rsidRDefault="00285B6F">
            <w:pPr>
              <w:pStyle w:val="TableContents"/>
              <w:jc w:val="center"/>
              <w:rPr>
                <w:rFonts w:ascii="Times New Roman" w:hAnsi="Times New Roman"/>
              </w:rPr>
            </w:pPr>
            <w:r w:rsidRPr="00285B6F">
              <w:rPr>
                <w:rFonts w:ascii="Times New Roman" w:hAnsi="Times New Roman"/>
              </w:rPr>
              <w:t>А (п) – Ор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79852" w14:textId="77777777" w:rsidR="00F525C9" w:rsidRPr="00285B6F" w:rsidRDefault="00285B6F">
            <w:pPr>
              <w:pStyle w:val="TableContents"/>
              <w:jc w:val="center"/>
              <w:rPr>
                <w:rFonts w:ascii="Times New Roman" w:hAnsi="Times New Roman"/>
              </w:rPr>
            </w:pPr>
            <w:r w:rsidRPr="00285B6F">
              <w:rPr>
                <w:rFonts w:ascii="Times New Roman" w:hAnsi="Times New Roman"/>
              </w:rPr>
              <w:t>П</w:t>
            </w:r>
            <w:proofErr w:type="gramStart"/>
            <w:r w:rsidRPr="00285B6F">
              <w:rPr>
                <w:rFonts w:ascii="Times New Roman" w:hAnsi="Times New Roman"/>
              </w:rPr>
              <w:t>, Все</w:t>
            </w:r>
            <w:proofErr w:type="gramEnd"/>
          </w:p>
        </w:tc>
      </w:tr>
      <w:tr w:rsidR="00F525C9" w:rsidRPr="00285B6F" w14:paraId="3148294E" w14:textId="77777777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5ED72" w14:textId="77777777" w:rsidR="00F525C9" w:rsidRPr="00285B6F" w:rsidRDefault="00285B6F">
            <w:pPr>
              <w:pStyle w:val="TableContents"/>
              <w:jc w:val="center"/>
              <w:rPr>
                <w:rFonts w:ascii="Times New Roman" w:hAnsi="Times New Roman"/>
                <w:lang w:val="en-US"/>
              </w:rPr>
            </w:pPr>
            <w:r w:rsidRPr="00285B6F">
              <w:rPr>
                <w:rFonts w:ascii="Times New Roman" w:hAnsi="Times New Roman"/>
                <w:lang w:val="en-US"/>
              </w:rPr>
              <w:t>2.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30FAD" w14:textId="77777777" w:rsidR="00F525C9" w:rsidRPr="00285B6F" w:rsidRDefault="00285B6F">
            <w:pPr>
              <w:pStyle w:val="TableContents"/>
              <w:jc w:val="center"/>
              <w:rPr>
                <w:rFonts w:ascii="Times New Roman" w:hAnsi="Times New Roman"/>
              </w:rPr>
            </w:pPr>
            <w:r w:rsidRPr="00285B6F">
              <w:rPr>
                <w:rFonts w:ascii="Times New Roman" w:hAnsi="Times New Roman"/>
              </w:rPr>
              <w:t>А1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D0AA2" w14:textId="77777777" w:rsidR="00F525C9" w:rsidRPr="00285B6F" w:rsidRDefault="00285B6F">
            <w:pPr>
              <w:pStyle w:val="TableContents"/>
              <w:rPr>
                <w:rFonts w:ascii="Times New Roman" w:hAnsi="Times New Roman"/>
              </w:rPr>
            </w:pPr>
            <w:r w:rsidRPr="00285B6F">
              <w:rPr>
                <w:rFonts w:ascii="Times New Roman" w:hAnsi="Times New Roman"/>
              </w:rPr>
              <w:t xml:space="preserve">Документ, подтверждающий полномочия представителя заявителя (в случае обращения </w:t>
            </w:r>
            <w:r w:rsidRPr="00285B6F">
              <w:rPr>
                <w:rFonts w:ascii="Times New Roman" w:hAnsi="Times New Roman"/>
              </w:rPr>
              <w:t>представителя заявителя).</w:t>
            </w:r>
          </w:p>
          <w:p w14:paraId="421DB7D4" w14:textId="77777777" w:rsidR="00F525C9" w:rsidRPr="00285B6F" w:rsidRDefault="00285B6F">
            <w:pPr>
              <w:pStyle w:val="TableContents"/>
              <w:rPr>
                <w:rFonts w:ascii="Times New Roman" w:hAnsi="Times New Roman"/>
              </w:rPr>
            </w:pPr>
            <w:r w:rsidRPr="00285B6F">
              <w:rPr>
                <w:rFonts w:ascii="Times New Roman" w:hAnsi="Times New Roman"/>
              </w:rPr>
              <w:t>Документом, подтверждающим полномочия представителя заявителя, является доверенность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204BB" w14:textId="77777777" w:rsidR="00F525C9" w:rsidRPr="00285B6F" w:rsidRDefault="00285B6F">
            <w:pPr>
              <w:pStyle w:val="TableContents"/>
              <w:jc w:val="center"/>
              <w:rPr>
                <w:rFonts w:ascii="Times New Roman" w:hAnsi="Times New Roman"/>
              </w:rPr>
            </w:pPr>
            <w:r w:rsidRPr="00285B6F">
              <w:rPr>
                <w:rFonts w:ascii="Times New Roman" w:hAnsi="Times New Roman"/>
              </w:rPr>
              <w:t xml:space="preserve">РПГУ – </w:t>
            </w:r>
            <w:proofErr w:type="spellStart"/>
            <w:r w:rsidRPr="00285B6F">
              <w:rPr>
                <w:rFonts w:ascii="Times New Roman" w:hAnsi="Times New Roman"/>
              </w:rPr>
              <w:t>Эо</w:t>
            </w:r>
            <w:proofErr w:type="spellEnd"/>
            <w:r w:rsidRPr="00285B6F">
              <w:rPr>
                <w:rFonts w:ascii="Times New Roman" w:hAnsi="Times New Roman"/>
              </w:rPr>
              <w:t xml:space="preserve"> (Эд)</w:t>
            </w:r>
          </w:p>
          <w:p w14:paraId="791C1CB2" w14:textId="77777777" w:rsidR="00F525C9" w:rsidRPr="00285B6F" w:rsidRDefault="00285B6F">
            <w:pPr>
              <w:pStyle w:val="TableContents"/>
              <w:jc w:val="center"/>
              <w:rPr>
                <w:rFonts w:ascii="Times New Roman" w:hAnsi="Times New Roman"/>
              </w:rPr>
            </w:pPr>
            <w:r w:rsidRPr="00285B6F">
              <w:rPr>
                <w:rFonts w:ascii="Times New Roman" w:hAnsi="Times New Roman"/>
              </w:rPr>
              <w:t>А (л) – Ор (для копирования А)</w:t>
            </w:r>
          </w:p>
          <w:p w14:paraId="4685E3A8" w14:textId="77777777" w:rsidR="00F525C9" w:rsidRPr="00285B6F" w:rsidRDefault="00285B6F">
            <w:pPr>
              <w:pStyle w:val="TableContents"/>
              <w:jc w:val="center"/>
              <w:rPr>
                <w:rFonts w:ascii="Times New Roman" w:hAnsi="Times New Roman"/>
              </w:rPr>
            </w:pPr>
            <w:r w:rsidRPr="00285B6F">
              <w:rPr>
                <w:rFonts w:ascii="Times New Roman" w:hAnsi="Times New Roman"/>
              </w:rPr>
              <w:t xml:space="preserve">А (п) – </w:t>
            </w:r>
            <w:proofErr w:type="spellStart"/>
            <w:r w:rsidRPr="00285B6F">
              <w:rPr>
                <w:rFonts w:ascii="Times New Roman" w:hAnsi="Times New Roman"/>
              </w:rPr>
              <w:t>Зк</w:t>
            </w:r>
            <w:proofErr w:type="spellEnd"/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B7BC6" w14:textId="77777777" w:rsidR="00F525C9" w:rsidRPr="00285B6F" w:rsidRDefault="00285B6F">
            <w:pPr>
              <w:pStyle w:val="TableContents"/>
              <w:jc w:val="center"/>
              <w:rPr>
                <w:rFonts w:ascii="Times New Roman" w:hAnsi="Times New Roman"/>
              </w:rPr>
            </w:pPr>
            <w:r w:rsidRPr="00285B6F">
              <w:rPr>
                <w:rFonts w:ascii="Times New Roman" w:hAnsi="Times New Roman"/>
              </w:rPr>
              <w:t>Все, П</w:t>
            </w:r>
          </w:p>
        </w:tc>
      </w:tr>
    </w:tbl>
    <w:p w14:paraId="38656F07" w14:textId="77777777" w:rsidR="00F525C9" w:rsidRDefault="00F525C9">
      <w:pPr>
        <w:rPr>
          <w:vanish/>
        </w:rPr>
      </w:pPr>
    </w:p>
    <w:p w14:paraId="26612348" w14:textId="77777777" w:rsidR="00F525C9" w:rsidRDefault="00F525C9">
      <w:pPr>
        <w:sectPr w:rsidR="00F525C9">
          <w:type w:val="continuous"/>
          <w:pgSz w:w="16838" w:h="11906" w:orient="landscape"/>
          <w:pgMar w:top="1134" w:right="1134" w:bottom="1134" w:left="1134" w:header="0" w:footer="0" w:gutter="0"/>
          <w:cols w:space="720"/>
          <w:formProt w:val="0"/>
          <w:docGrid w:linePitch="312" w:charSpace="-6145"/>
        </w:sectPr>
      </w:pPr>
    </w:p>
    <w:p w14:paraId="77933C6C" w14:textId="77777777" w:rsidR="00F525C9" w:rsidRDefault="00F525C9">
      <w:pPr>
        <w:spacing w:line="256" w:lineRule="auto"/>
        <w:jc w:val="center"/>
        <w:rPr>
          <w:rFonts w:ascii="Times New Roman" w:hAnsi="Times New Roman"/>
          <w:sz w:val="28"/>
          <w:szCs w:val="28"/>
        </w:rPr>
      </w:pPr>
    </w:p>
    <w:p w14:paraId="6681EF12" w14:textId="77777777" w:rsidR="00F525C9" w:rsidRPr="00285B6F" w:rsidRDefault="00F525C9">
      <w:pPr>
        <w:spacing w:line="256" w:lineRule="auto"/>
        <w:jc w:val="center"/>
        <w:rPr>
          <w:rFonts w:ascii="Times New Roman" w:hAnsi="Times New Roman"/>
        </w:rPr>
      </w:pPr>
    </w:p>
    <w:p w14:paraId="21BD7EDA" w14:textId="77777777" w:rsidR="00F525C9" w:rsidRPr="00285B6F" w:rsidRDefault="00285B6F">
      <w:pPr>
        <w:spacing w:line="256" w:lineRule="auto"/>
        <w:jc w:val="center"/>
        <w:rPr>
          <w:rFonts w:ascii="Times New Roman" w:hAnsi="Times New Roman"/>
        </w:rPr>
      </w:pPr>
      <w:r w:rsidRPr="00285B6F">
        <w:rPr>
          <w:rFonts w:ascii="Times New Roman" w:hAnsi="Times New Roman"/>
        </w:rPr>
        <w:t xml:space="preserve">Исчерпывающий перечень документов, </w:t>
      </w:r>
      <w:r w:rsidRPr="00285B6F">
        <w:rPr>
          <w:rFonts w:ascii="Times New Roman" w:hAnsi="Times New Roman"/>
        </w:rPr>
        <w:t xml:space="preserve">необходимых в соответствии с законодательством или иными нормативными правовыми актами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</w:t>
      </w:r>
      <w:r w:rsidRPr="00285B6F">
        <w:rPr>
          <w:rFonts w:ascii="Times New Roman" w:hAnsi="Times New Roman"/>
        </w:rPr>
        <w:t>взаимодействия</w:t>
      </w:r>
    </w:p>
    <w:p w14:paraId="7DB82797" w14:textId="77777777" w:rsidR="00F525C9" w:rsidRPr="00285B6F" w:rsidRDefault="00F525C9">
      <w:pPr>
        <w:spacing w:line="256" w:lineRule="auto"/>
        <w:jc w:val="center"/>
        <w:rPr>
          <w:rFonts w:ascii="Times New Roman" w:hAnsi="Times New Roman"/>
        </w:rPr>
      </w:pPr>
    </w:p>
    <w:tbl>
      <w:tblPr>
        <w:tblW w:w="14575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651"/>
        <w:gridCol w:w="3320"/>
        <w:gridCol w:w="3796"/>
        <w:gridCol w:w="3917"/>
        <w:gridCol w:w="2891"/>
      </w:tblGrid>
      <w:tr w:rsidR="00F525C9" w:rsidRPr="00285B6F" w14:paraId="74C35A4E" w14:textId="77777777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3C71D" w14:textId="77777777" w:rsidR="00F525C9" w:rsidRPr="00285B6F" w:rsidRDefault="00285B6F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285B6F">
              <w:rPr>
                <w:rFonts w:ascii="Times New Roman" w:hAnsi="Times New Roman" w:cs="Times New Roman"/>
              </w:rPr>
              <w:t>№ 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A75BC" w14:textId="77777777" w:rsidR="00F525C9" w:rsidRPr="00285B6F" w:rsidRDefault="00285B6F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285B6F">
              <w:rPr>
                <w:rFonts w:ascii="Times New Roman" w:hAnsi="Times New Roman" w:cs="Times New Roman"/>
              </w:rPr>
              <w:t>Идентификаторы категорий (признаков) заявителей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36ABC" w14:textId="77777777" w:rsidR="00F525C9" w:rsidRPr="00285B6F" w:rsidRDefault="00285B6F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285B6F">
              <w:rPr>
                <w:rFonts w:ascii="Times New Roman" w:hAnsi="Times New Roman" w:cs="Times New Roman"/>
              </w:rPr>
              <w:t>Перечень необходимых для предоставления Услуги документов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2AC66" w14:textId="77777777" w:rsidR="00F525C9" w:rsidRPr="00285B6F" w:rsidRDefault="00285B6F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285B6F">
              <w:rPr>
                <w:rFonts w:ascii="Times New Roman" w:hAnsi="Times New Roman" w:cs="Times New Roman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CB9DF" w14:textId="77777777" w:rsidR="00F525C9" w:rsidRPr="00285B6F" w:rsidRDefault="00285B6F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285B6F">
              <w:rPr>
                <w:rFonts w:ascii="Times New Roman" w:hAnsi="Times New Roman" w:cs="Times New Roman"/>
              </w:rPr>
              <w:t>Иные требования</w:t>
            </w:r>
          </w:p>
        </w:tc>
      </w:tr>
      <w:tr w:rsidR="00F525C9" w:rsidRPr="00285B6F" w14:paraId="78E32DCB" w14:textId="77777777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C4851" w14:textId="77777777" w:rsidR="00F525C9" w:rsidRPr="00285B6F" w:rsidRDefault="00285B6F">
            <w:pPr>
              <w:pStyle w:val="TableContents"/>
              <w:jc w:val="center"/>
              <w:rPr>
                <w:rFonts w:ascii="Times New Roman" w:hAnsi="Times New Roman"/>
                <w:lang w:val="en-US"/>
              </w:rPr>
            </w:pPr>
            <w:r w:rsidRPr="00285B6F">
              <w:rPr>
                <w:rFonts w:ascii="Times New Roman" w:hAnsi="Times New Roman"/>
                <w:lang w:val="en-US"/>
              </w:rPr>
              <w:t>1.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F0725" w14:textId="77777777" w:rsidR="00F525C9" w:rsidRPr="00285B6F" w:rsidRDefault="00285B6F">
            <w:pPr>
              <w:pStyle w:val="TableContents"/>
              <w:jc w:val="center"/>
              <w:rPr>
                <w:rFonts w:ascii="Times New Roman" w:hAnsi="Times New Roman"/>
              </w:rPr>
            </w:pPr>
            <w:r w:rsidRPr="00285B6F">
              <w:rPr>
                <w:rFonts w:ascii="Times New Roman" w:hAnsi="Times New Roman"/>
              </w:rPr>
              <w:t>А1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1E75E" w14:textId="77777777" w:rsidR="00F525C9" w:rsidRPr="00285B6F" w:rsidRDefault="00285B6F">
            <w:pPr>
              <w:pStyle w:val="TableContents"/>
              <w:rPr>
                <w:rFonts w:ascii="Times New Roman" w:hAnsi="Times New Roman"/>
                <w:color w:val="000000"/>
              </w:rPr>
            </w:pPr>
            <w:r w:rsidRPr="00285B6F">
              <w:rPr>
                <w:rFonts w:ascii="Times New Roman" w:hAnsi="Times New Roman"/>
                <w:color w:val="000000"/>
              </w:rPr>
              <w:t>Свидетельство о</w:t>
            </w:r>
            <w:r w:rsidRPr="00285B6F">
              <w:rPr>
                <w:rFonts w:ascii="Times New Roman" w:hAnsi="Times New Roman"/>
                <w:color w:val="000000"/>
                <w:lang w:val="en-US"/>
              </w:rPr>
              <w:t> </w:t>
            </w:r>
            <w:r w:rsidRPr="00285B6F">
              <w:rPr>
                <w:rFonts w:ascii="Times New Roman" w:hAnsi="Times New Roman"/>
                <w:color w:val="000000"/>
              </w:rPr>
              <w:t xml:space="preserve">рождении ребенка </w:t>
            </w:r>
            <w:r w:rsidRPr="00285B6F">
              <w:rPr>
                <w:rFonts w:ascii="Times New Roman" w:hAnsi="Times New Roman"/>
                <w:color w:val="000000"/>
              </w:rPr>
              <w:t>(в</w:t>
            </w:r>
            <w:r w:rsidRPr="00285B6F">
              <w:rPr>
                <w:rFonts w:ascii="Times New Roman" w:hAnsi="Times New Roman"/>
                <w:color w:val="000000"/>
                <w:lang w:val="en-US"/>
              </w:rPr>
              <w:t> </w:t>
            </w:r>
            <w:r w:rsidRPr="00285B6F">
              <w:rPr>
                <w:rFonts w:ascii="Times New Roman" w:hAnsi="Times New Roman"/>
                <w:color w:val="000000"/>
              </w:rPr>
              <w:t>случае обращения за</w:t>
            </w:r>
            <w:r w:rsidRPr="00285B6F">
              <w:rPr>
                <w:rFonts w:ascii="Times New Roman" w:hAnsi="Times New Roman"/>
                <w:color w:val="000000"/>
                <w:lang w:val="en-US"/>
              </w:rPr>
              <w:t> </w:t>
            </w:r>
            <w:r w:rsidRPr="00285B6F">
              <w:rPr>
                <w:rFonts w:ascii="Times New Roman" w:hAnsi="Times New Roman"/>
                <w:color w:val="000000"/>
              </w:rPr>
              <w:t>справкой на</w:t>
            </w:r>
            <w:r w:rsidRPr="00285B6F">
              <w:rPr>
                <w:rFonts w:ascii="Times New Roman" w:hAnsi="Times New Roman"/>
                <w:color w:val="000000"/>
                <w:lang w:val="en-US"/>
              </w:rPr>
              <w:t> </w:t>
            </w:r>
            <w:r w:rsidRPr="00285B6F">
              <w:rPr>
                <w:rFonts w:ascii="Times New Roman" w:hAnsi="Times New Roman"/>
                <w:color w:val="000000"/>
              </w:rPr>
              <w:t>несовершеннолетнего ребенка)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5BB38" w14:textId="77777777" w:rsidR="00F525C9" w:rsidRPr="00285B6F" w:rsidRDefault="00285B6F">
            <w:pPr>
              <w:pStyle w:val="TableContents"/>
              <w:jc w:val="center"/>
              <w:rPr>
                <w:rFonts w:ascii="Times New Roman" w:hAnsi="Times New Roman"/>
              </w:rPr>
            </w:pPr>
            <w:r w:rsidRPr="00285B6F">
              <w:rPr>
                <w:rFonts w:ascii="Times New Roman" w:hAnsi="Times New Roman"/>
              </w:rPr>
              <w:t xml:space="preserve">РПГУ – </w:t>
            </w:r>
            <w:proofErr w:type="spellStart"/>
            <w:r w:rsidRPr="00285B6F">
              <w:rPr>
                <w:rFonts w:ascii="Times New Roman" w:hAnsi="Times New Roman"/>
              </w:rPr>
              <w:t>Эо</w:t>
            </w:r>
            <w:proofErr w:type="spellEnd"/>
            <w:r w:rsidRPr="00285B6F">
              <w:rPr>
                <w:rFonts w:ascii="Times New Roman" w:hAnsi="Times New Roman"/>
              </w:rPr>
              <w:t xml:space="preserve"> (Эд)</w:t>
            </w:r>
          </w:p>
          <w:p w14:paraId="231C246B" w14:textId="77777777" w:rsidR="00F525C9" w:rsidRPr="00285B6F" w:rsidRDefault="00285B6F">
            <w:pPr>
              <w:pStyle w:val="TableContents"/>
              <w:jc w:val="center"/>
              <w:rPr>
                <w:rFonts w:ascii="Times New Roman" w:hAnsi="Times New Roman"/>
              </w:rPr>
            </w:pPr>
            <w:r w:rsidRPr="00285B6F">
              <w:rPr>
                <w:rFonts w:ascii="Times New Roman" w:hAnsi="Times New Roman"/>
              </w:rPr>
              <w:t>А (л) – Ор (для копирования А)</w:t>
            </w:r>
          </w:p>
          <w:p w14:paraId="09ADE4E1" w14:textId="77777777" w:rsidR="00F525C9" w:rsidRPr="00285B6F" w:rsidRDefault="00285B6F">
            <w:pPr>
              <w:pStyle w:val="TableContents"/>
              <w:jc w:val="center"/>
              <w:rPr>
                <w:rFonts w:ascii="Times New Roman" w:hAnsi="Times New Roman"/>
              </w:rPr>
            </w:pPr>
            <w:r w:rsidRPr="00285B6F">
              <w:rPr>
                <w:rFonts w:ascii="Times New Roman" w:hAnsi="Times New Roman"/>
              </w:rPr>
              <w:t xml:space="preserve">А (п) – </w:t>
            </w:r>
            <w:proofErr w:type="spellStart"/>
            <w:r w:rsidRPr="00285B6F">
              <w:rPr>
                <w:rFonts w:ascii="Times New Roman" w:hAnsi="Times New Roman"/>
              </w:rPr>
              <w:t>Зк</w:t>
            </w:r>
            <w:proofErr w:type="spellEnd"/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25491" w14:textId="77777777" w:rsidR="00F525C9" w:rsidRPr="00285B6F" w:rsidRDefault="00285B6F">
            <w:pPr>
              <w:pStyle w:val="TableContents"/>
              <w:jc w:val="center"/>
              <w:rPr>
                <w:rFonts w:ascii="Times New Roman" w:hAnsi="Times New Roman"/>
              </w:rPr>
            </w:pPr>
            <w:r w:rsidRPr="00285B6F">
              <w:rPr>
                <w:rFonts w:ascii="Times New Roman" w:hAnsi="Times New Roman"/>
              </w:rPr>
              <w:t>П</w:t>
            </w:r>
            <w:proofErr w:type="gramStart"/>
            <w:r w:rsidRPr="00285B6F">
              <w:rPr>
                <w:rFonts w:ascii="Times New Roman" w:hAnsi="Times New Roman"/>
              </w:rPr>
              <w:t>, Все</w:t>
            </w:r>
            <w:proofErr w:type="gramEnd"/>
          </w:p>
        </w:tc>
      </w:tr>
      <w:tr w:rsidR="00F525C9" w:rsidRPr="00285B6F" w14:paraId="60A3EB19" w14:textId="77777777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0ACF9" w14:textId="77777777" w:rsidR="00F525C9" w:rsidRPr="00285B6F" w:rsidRDefault="00285B6F">
            <w:pPr>
              <w:pStyle w:val="TableContents"/>
              <w:jc w:val="center"/>
              <w:rPr>
                <w:rFonts w:ascii="Times New Roman" w:hAnsi="Times New Roman"/>
                <w:lang w:val="en-US"/>
              </w:rPr>
            </w:pPr>
            <w:r w:rsidRPr="00285B6F">
              <w:rPr>
                <w:rFonts w:ascii="Times New Roman" w:hAnsi="Times New Roman"/>
                <w:lang w:val="en-US"/>
              </w:rPr>
              <w:t>2.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89969" w14:textId="77777777" w:rsidR="00F525C9" w:rsidRPr="00285B6F" w:rsidRDefault="00285B6F">
            <w:pPr>
              <w:pStyle w:val="TableContents"/>
              <w:jc w:val="center"/>
              <w:rPr>
                <w:rFonts w:ascii="Times New Roman" w:hAnsi="Times New Roman"/>
              </w:rPr>
            </w:pPr>
            <w:r w:rsidRPr="00285B6F">
              <w:rPr>
                <w:rFonts w:ascii="Times New Roman" w:hAnsi="Times New Roman"/>
              </w:rPr>
              <w:t>А1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21987" w14:textId="77777777" w:rsidR="00F525C9" w:rsidRPr="00285B6F" w:rsidRDefault="00285B6F">
            <w:pPr>
              <w:pStyle w:val="TableContents"/>
              <w:rPr>
                <w:rFonts w:ascii="Times New Roman" w:hAnsi="Times New Roman"/>
                <w:color w:val="000000"/>
              </w:rPr>
            </w:pPr>
            <w:r w:rsidRPr="00285B6F">
              <w:rPr>
                <w:rFonts w:ascii="Times New Roman" w:hAnsi="Times New Roman"/>
                <w:color w:val="000000"/>
              </w:rPr>
              <w:t>Документ о</w:t>
            </w:r>
            <w:r w:rsidRPr="00285B6F">
              <w:rPr>
                <w:rFonts w:ascii="Times New Roman" w:hAnsi="Times New Roman"/>
                <w:color w:val="000000"/>
                <w:lang w:val="en-US"/>
              </w:rPr>
              <w:t> </w:t>
            </w:r>
            <w:r w:rsidRPr="00285B6F">
              <w:rPr>
                <w:rFonts w:ascii="Times New Roman" w:hAnsi="Times New Roman"/>
                <w:color w:val="000000"/>
              </w:rPr>
              <w:t>перемене имени заявителя (для</w:t>
            </w:r>
            <w:r w:rsidRPr="00285B6F">
              <w:rPr>
                <w:rFonts w:ascii="Times New Roman" w:hAnsi="Times New Roman"/>
                <w:color w:val="000000"/>
                <w:lang w:val="en-US"/>
              </w:rPr>
              <w:t> </w:t>
            </w:r>
            <w:r w:rsidRPr="00285B6F">
              <w:rPr>
                <w:rFonts w:ascii="Times New Roman" w:hAnsi="Times New Roman"/>
                <w:color w:val="000000"/>
              </w:rPr>
              <w:t>изменившего фамилию, имя или</w:t>
            </w:r>
            <w:r w:rsidRPr="00285B6F">
              <w:rPr>
                <w:rFonts w:ascii="Times New Roman" w:hAnsi="Times New Roman"/>
                <w:color w:val="000000"/>
                <w:lang w:val="en-US"/>
              </w:rPr>
              <w:t> </w:t>
            </w:r>
            <w:r w:rsidRPr="00285B6F">
              <w:rPr>
                <w:rFonts w:ascii="Times New Roman" w:hAnsi="Times New Roman"/>
                <w:color w:val="000000"/>
              </w:rPr>
              <w:t>отчество (последнее ⁠–⁠ при</w:t>
            </w:r>
            <w:r w:rsidRPr="00285B6F">
              <w:rPr>
                <w:rFonts w:ascii="Times New Roman" w:hAnsi="Times New Roman"/>
                <w:color w:val="000000"/>
                <w:lang w:val="en-US"/>
              </w:rPr>
              <w:t> </w:t>
            </w:r>
            <w:r w:rsidRPr="00285B6F">
              <w:rPr>
                <w:rFonts w:ascii="Times New Roman" w:hAnsi="Times New Roman"/>
                <w:color w:val="000000"/>
              </w:rPr>
              <w:t>наличии) заявителя)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A155A" w14:textId="77777777" w:rsidR="00F525C9" w:rsidRPr="00285B6F" w:rsidRDefault="00285B6F">
            <w:pPr>
              <w:pStyle w:val="TableContents"/>
              <w:jc w:val="center"/>
              <w:rPr>
                <w:rFonts w:ascii="Times New Roman" w:hAnsi="Times New Roman"/>
              </w:rPr>
            </w:pPr>
            <w:r w:rsidRPr="00285B6F">
              <w:rPr>
                <w:rFonts w:ascii="Times New Roman" w:hAnsi="Times New Roman"/>
              </w:rPr>
              <w:t xml:space="preserve">РПГУ – </w:t>
            </w:r>
            <w:proofErr w:type="spellStart"/>
            <w:r w:rsidRPr="00285B6F">
              <w:rPr>
                <w:rFonts w:ascii="Times New Roman" w:hAnsi="Times New Roman"/>
              </w:rPr>
              <w:t>Эо</w:t>
            </w:r>
            <w:proofErr w:type="spellEnd"/>
            <w:r w:rsidRPr="00285B6F">
              <w:rPr>
                <w:rFonts w:ascii="Times New Roman" w:hAnsi="Times New Roman"/>
              </w:rPr>
              <w:t xml:space="preserve"> (Эд)</w:t>
            </w:r>
          </w:p>
          <w:p w14:paraId="16B1F836" w14:textId="77777777" w:rsidR="00F525C9" w:rsidRPr="00285B6F" w:rsidRDefault="00285B6F">
            <w:pPr>
              <w:pStyle w:val="TableContents"/>
              <w:jc w:val="center"/>
              <w:rPr>
                <w:rFonts w:ascii="Times New Roman" w:hAnsi="Times New Roman"/>
              </w:rPr>
            </w:pPr>
            <w:r w:rsidRPr="00285B6F">
              <w:rPr>
                <w:rFonts w:ascii="Times New Roman" w:hAnsi="Times New Roman"/>
              </w:rPr>
              <w:t>А (л) – Ор (для копирования А)</w:t>
            </w:r>
          </w:p>
          <w:p w14:paraId="448BF347" w14:textId="77777777" w:rsidR="00F525C9" w:rsidRPr="00285B6F" w:rsidRDefault="00285B6F">
            <w:pPr>
              <w:pStyle w:val="TableContents"/>
              <w:jc w:val="center"/>
              <w:rPr>
                <w:rFonts w:ascii="Times New Roman" w:hAnsi="Times New Roman"/>
              </w:rPr>
            </w:pPr>
            <w:r w:rsidRPr="00285B6F">
              <w:rPr>
                <w:rFonts w:ascii="Times New Roman" w:hAnsi="Times New Roman"/>
              </w:rPr>
              <w:t xml:space="preserve">А (п) – </w:t>
            </w:r>
            <w:proofErr w:type="spellStart"/>
            <w:r w:rsidRPr="00285B6F">
              <w:rPr>
                <w:rFonts w:ascii="Times New Roman" w:hAnsi="Times New Roman"/>
              </w:rPr>
              <w:t>Зк</w:t>
            </w:r>
            <w:proofErr w:type="spellEnd"/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0C575" w14:textId="77777777" w:rsidR="00F525C9" w:rsidRPr="00285B6F" w:rsidRDefault="00285B6F">
            <w:pPr>
              <w:pStyle w:val="TableContents"/>
              <w:jc w:val="center"/>
              <w:rPr>
                <w:rFonts w:ascii="Times New Roman" w:hAnsi="Times New Roman"/>
              </w:rPr>
            </w:pPr>
            <w:r w:rsidRPr="00285B6F">
              <w:rPr>
                <w:rFonts w:ascii="Times New Roman" w:hAnsi="Times New Roman"/>
              </w:rPr>
              <w:t>П</w:t>
            </w:r>
            <w:proofErr w:type="gramStart"/>
            <w:r w:rsidRPr="00285B6F">
              <w:rPr>
                <w:rFonts w:ascii="Times New Roman" w:hAnsi="Times New Roman"/>
              </w:rPr>
              <w:t>, Все</w:t>
            </w:r>
            <w:proofErr w:type="gramEnd"/>
          </w:p>
        </w:tc>
      </w:tr>
    </w:tbl>
    <w:p w14:paraId="0B7F16DF" w14:textId="77777777" w:rsidR="00F525C9" w:rsidRDefault="00F525C9">
      <w:pPr>
        <w:rPr>
          <w:vanish/>
        </w:rPr>
      </w:pPr>
    </w:p>
    <w:p w14:paraId="259D14FF" w14:textId="77777777" w:rsidR="00F525C9" w:rsidRDefault="00F525C9">
      <w:pPr>
        <w:sectPr w:rsidR="00F525C9">
          <w:type w:val="continuous"/>
          <w:pgSz w:w="16838" w:h="11906" w:orient="landscape"/>
          <w:pgMar w:top="1134" w:right="1134" w:bottom="1134" w:left="1134" w:header="0" w:footer="0" w:gutter="0"/>
          <w:cols w:space="720"/>
          <w:formProt w:val="0"/>
          <w:docGrid w:linePitch="312" w:charSpace="-6145"/>
        </w:sectPr>
      </w:pPr>
    </w:p>
    <w:p w14:paraId="163B4604" w14:textId="77777777" w:rsidR="00F525C9" w:rsidRDefault="00F525C9">
      <w:pPr>
        <w:spacing w:line="256" w:lineRule="auto"/>
        <w:jc w:val="center"/>
        <w:rPr>
          <w:vanish/>
        </w:rPr>
      </w:pPr>
    </w:p>
    <w:p w14:paraId="7AF9D6F3" w14:textId="77777777" w:rsidR="00F525C9" w:rsidRDefault="00F525C9">
      <w:pPr>
        <w:rPr>
          <w:vanish/>
        </w:rPr>
      </w:pPr>
    </w:p>
    <w:sectPr w:rsidR="00F525C9">
      <w:type w:val="continuous"/>
      <w:pgSz w:w="16838" w:h="11906" w:orient="landscape"/>
      <w:pgMar w:top="1134" w:right="1134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auto"/>
    <w:pitch w:val="default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01"/>
    <w:family w:val="roman"/>
    <w:pitch w:val="variable"/>
  </w:font>
  <w:font w:name="Andale Sans UI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C3B2E"/>
    <w:multiLevelType w:val="multilevel"/>
    <w:tmpl w:val="3162C7C0"/>
    <w:lvl w:ilvl="0">
      <w:start w:val="1"/>
      <w:numFmt w:val="none"/>
      <w:pStyle w:val="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1B27B5D"/>
    <w:multiLevelType w:val="multilevel"/>
    <w:tmpl w:val="CA3017FC"/>
    <w:lvl w:ilvl="0">
      <w:start w:val="1"/>
      <w:numFmt w:val="bullet"/>
      <w:pStyle w:val="podBulletItem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471F2ECF"/>
    <w:multiLevelType w:val="multilevel"/>
    <w:tmpl w:val="0C0EEBEA"/>
    <w:lvl w:ilvl="0">
      <w:start w:val="1"/>
      <w:numFmt w:val="decimal"/>
      <w:pStyle w:val="podNumberItem"/>
      <w:lvlText w:val="%1."/>
      <w:lvlJc w:val="left"/>
      <w:pPr>
        <w:tabs>
          <w:tab w:val="num" w:pos="345"/>
        </w:tabs>
        <w:ind w:left="345" w:hanging="230"/>
      </w:pPr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49127959"/>
    <w:multiLevelType w:val="multilevel"/>
    <w:tmpl w:val="4E06A294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25C9"/>
    <w:rsid w:val="00285B6F"/>
    <w:rsid w:val="00F52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ABAD9"/>
  <w15:docId w15:val="{DE6BA3DF-CE14-46E8-919A-387F7DE66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Heading"/>
    <w:next w:val="a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Heading"/>
    <w:next w:val="a0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Heading"/>
    <w:next w:val="a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  <w:color w:val="808080"/>
    </w:rPr>
  </w:style>
  <w:style w:type="paragraph" w:styleId="4">
    <w:name w:val="heading 4"/>
    <w:basedOn w:val="Heading"/>
    <w:next w:val="a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styleId="5">
    <w:name w:val="heading 5"/>
    <w:basedOn w:val="Heading"/>
    <w:next w:val="a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6">
    <w:name w:val="heading 6"/>
    <w:basedOn w:val="Heading"/>
    <w:next w:val="a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PODNumberingSymbols">
    <w:name w:val="POD Numbering Symbols"/>
    <w:qFormat/>
  </w:style>
  <w:style w:type="character" w:customStyle="1" w:styleId="PODBulletSymbols">
    <w:name w:val="POD Bullet Symbols"/>
    <w:qFormat/>
  </w:style>
  <w:style w:type="character" w:customStyle="1" w:styleId="WWCharLFO2LVL1">
    <w:name w:val="WW_CharLFO2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2">
    <w:name w:val="WW_CharLFO2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3">
    <w:name w:val="WW_CharLFO2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4">
    <w:name w:val="WW_CharLFO2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5">
    <w:name w:val="WW_CharLFO2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6">
    <w:name w:val="WW_CharLFO2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7">
    <w:name w:val="WW_CharLFO2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8">
    <w:name w:val="WW_CharLFO2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9">
    <w:name w:val="WW_CharLFO2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paragraph" w:customStyle="1" w:styleId="ParaKWN">
    <w:name w:val="ParaKWN"/>
    <w:basedOn w:val="a"/>
    <w:qFormat/>
    <w:pPr>
      <w:keepNext/>
    </w:pPr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customStyle="1" w:styleId="podPageBreakBefore">
    <w:name w:val="podPageBreakBefore"/>
    <w:qFormat/>
    <w:pPr>
      <w:pageBreakBefore/>
    </w:pPr>
    <w:rPr>
      <w:sz w:val="4"/>
    </w:rPr>
  </w:style>
  <w:style w:type="paragraph" w:customStyle="1" w:styleId="podPageBreakBeforeDuplex">
    <w:name w:val="podPageBreakBeforeDuplex"/>
    <w:basedOn w:val="podPageBreakBefore"/>
    <w:qFormat/>
  </w:style>
  <w:style w:type="paragraph" w:customStyle="1" w:styleId="podPageBreakAfter">
    <w:name w:val="podPageBreakAfter"/>
    <w:qFormat/>
    <w:rPr>
      <w:sz w:val="4"/>
    </w:rPr>
  </w:style>
  <w:style w:type="paragraph" w:customStyle="1" w:styleId="podColumnBreak">
    <w:name w:val="podColumnBreak"/>
    <w:qFormat/>
  </w:style>
  <w:style w:type="paragraph" w:customStyle="1" w:styleId="podBulletItem">
    <w:name w:val="podBulletItem"/>
    <w:basedOn w:val="a"/>
    <w:qFormat/>
    <w:pPr>
      <w:numPr>
        <w:numId w:val="3"/>
      </w:numPr>
    </w:pPr>
  </w:style>
  <w:style w:type="paragraph" w:customStyle="1" w:styleId="podNumberItem">
    <w:name w:val="podNumberItem"/>
    <w:basedOn w:val="a"/>
    <w:qFormat/>
    <w:pPr>
      <w:numPr>
        <w:numId w:val="2"/>
      </w:numPr>
    </w:pPr>
  </w:style>
  <w:style w:type="paragraph" w:customStyle="1" w:styleId="podBulletItemKeepWithNext">
    <w:name w:val="podBullet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podNumberItemKeepWithNext">
    <w:name w:val="podNumber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Tablecell">
    <w:name w:val="Table cell"/>
    <w:basedOn w:val="a"/>
    <w:qFormat/>
    <w:pPr>
      <w:suppressLineNumbers/>
    </w:pPr>
  </w:style>
  <w:style w:type="paragraph" w:customStyle="1" w:styleId="Tableheading">
    <w:name w:val="Table heading"/>
    <w:basedOn w:val="Tablecell"/>
    <w:qFormat/>
    <w:rPr>
      <w:b/>
      <w:bCs/>
    </w:rPr>
  </w:style>
  <w:style w:type="paragraph" w:customStyle="1" w:styleId="podTablePara">
    <w:name w:val="podTablePara"/>
    <w:basedOn w:val="Tablecell"/>
    <w:qFormat/>
    <w:rPr>
      <w:sz w:val="16"/>
    </w:rPr>
  </w:style>
  <w:style w:type="paragraph" w:customStyle="1" w:styleId="podTableParaBold">
    <w:name w:val="podTableParaBold"/>
    <w:basedOn w:val="Tablecell"/>
    <w:qFormat/>
    <w:rPr>
      <w:b/>
      <w:bCs/>
      <w:sz w:val="16"/>
    </w:rPr>
  </w:style>
  <w:style w:type="paragraph" w:customStyle="1" w:styleId="podTableParaRight">
    <w:name w:val="podTableParaRight"/>
    <w:basedOn w:val="Tablecell"/>
    <w:qFormat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a4">
    <w:name w:val="List"/>
    <w:basedOn w:val="a0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10">
    <w:name w:val="Обычная таблица1"/>
    <w:qFormat/>
    <w:pPr>
      <w:spacing w:after="160" w:line="256" w:lineRule="auto"/>
    </w:pPr>
    <w:rPr>
      <w:rFonts w:ascii="Calibri" w:eastAsia="Times New Roman CYR" w:hAnsi="Calibri" w:cs="Times New Roman"/>
      <w:sz w:val="22"/>
      <w:szCs w:val="22"/>
      <w:lang w:eastAsia="en-US" w:bidi="ar-SA"/>
    </w:rPr>
  </w:style>
  <w:style w:type="paragraph" w:customStyle="1" w:styleId="11">
    <w:name w:val="Сетка таблицы1"/>
    <w:basedOn w:val="10"/>
    <w:qFormat/>
    <w:pPr>
      <w:spacing w:after="0" w:line="240" w:lineRule="auto"/>
    </w:pPr>
  </w:style>
  <w:style w:type="paragraph" w:customStyle="1" w:styleId="a6">
    <w:name w:val="Нормальный (таблица)"/>
    <w:basedOn w:val="a"/>
    <w:next w:val="a"/>
    <w:qFormat/>
    <w:pPr>
      <w:widowControl w:val="0"/>
      <w:jc w:val="both"/>
    </w:pPr>
    <w:rPr>
      <w:rFonts w:ascii="Times New Roman CYR" w:eastAsia="Times New Roman" w:hAnsi="Times New Roman CYR" w:cs="Times New Roman CYR"/>
      <w:lang w:eastAsia="ru-RU"/>
    </w:rPr>
  </w:style>
  <w:style w:type="paragraph" w:customStyle="1" w:styleId="TableHeading1">
    <w:name w:val="Table Heading1"/>
    <w:basedOn w:val="TableContents"/>
    <w:qFormat/>
    <w:pPr>
      <w:jc w:val="center"/>
    </w:pPr>
    <w:rPr>
      <w:b/>
      <w:bCs/>
    </w:rPr>
  </w:style>
  <w:style w:type="numbering" w:customStyle="1" w:styleId="podNumberedList">
    <w:name w:val="podNumberedList"/>
    <w:qFormat/>
  </w:style>
  <w:style w:type="numbering" w:customStyle="1" w:styleId="podBulletedList">
    <w:name w:val="podBulletedList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5101</TotalTime>
  <Pages>2</Pages>
  <Words>295</Words>
  <Characters>1684</Characters>
  <Application>Microsoft Office Word</Application>
  <DocSecurity>0</DocSecurity>
  <Lines>14</Lines>
  <Paragraphs>3</Paragraphs>
  <ScaleCrop>false</ScaleCrop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20260925-104748.058087.20-05-2026.result</dc:title>
  <dc:subject/>
  <dc:creator/>
  <dc:description/>
  <cp:lastModifiedBy>Наталья Борисовна Жуланова</cp:lastModifiedBy>
  <cp:revision>50</cp:revision>
  <dcterms:created xsi:type="dcterms:W3CDTF">2025-08-13T20:56:00Z</dcterms:created>
  <dcterms:modified xsi:type="dcterms:W3CDTF">2026-09-25T13:33:00Z</dcterms:modified>
  <dc:language>en-US</dc:language>
</cp:coreProperties>
</file>