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E612" w14:textId="2C113209" w:rsidR="005A596C" w:rsidRPr="00D07ED0" w:rsidRDefault="005A596C" w:rsidP="005A596C">
      <w:pPr>
        <w:pStyle w:val="23"/>
        <w:suppressAutoHyphens/>
        <w:ind w:left="4248" w:firstLine="709"/>
      </w:pPr>
      <w:bookmarkStart w:id="0" w:name="_Hlk149924417"/>
      <w:r w:rsidRPr="00D07ED0">
        <w:t xml:space="preserve">Приложение </w:t>
      </w:r>
      <w:r>
        <w:t>№</w:t>
      </w:r>
      <w:r w:rsidR="00FD7227">
        <w:t>2</w:t>
      </w:r>
    </w:p>
    <w:p w14:paraId="6055040C" w14:textId="77777777" w:rsidR="005A596C" w:rsidRDefault="005A596C" w:rsidP="005A596C">
      <w:pPr>
        <w:pStyle w:val="23"/>
        <w:suppressAutoHyphens/>
        <w:ind w:left="4248" w:firstLine="709"/>
      </w:pPr>
      <w:r>
        <w:t>к</w:t>
      </w:r>
      <w:r w:rsidRPr="00D07ED0">
        <w:t xml:space="preserve"> постановлению Администрации</w:t>
      </w:r>
    </w:p>
    <w:p w14:paraId="38893373" w14:textId="77777777" w:rsidR="005A596C" w:rsidRDefault="005A596C" w:rsidP="005A596C">
      <w:pPr>
        <w:pStyle w:val="23"/>
        <w:suppressAutoHyphens/>
        <w:ind w:left="4248" w:firstLine="709"/>
      </w:pPr>
      <w:r w:rsidRPr="00D07ED0">
        <w:t>Павлов</w:t>
      </w:r>
      <w:r>
        <w:t>о-</w:t>
      </w:r>
      <w:r w:rsidRPr="00D07ED0">
        <w:t>Посад</w:t>
      </w:r>
      <w:r>
        <w:t>ского</w:t>
      </w:r>
      <w:r w:rsidRPr="00D07ED0">
        <w:t xml:space="preserve"> городского округа </w:t>
      </w:r>
    </w:p>
    <w:p w14:paraId="02879C9F" w14:textId="77777777" w:rsidR="005A596C" w:rsidRDefault="005A596C" w:rsidP="005A596C">
      <w:pPr>
        <w:pStyle w:val="23"/>
        <w:suppressAutoHyphens/>
        <w:ind w:left="4248" w:firstLine="709"/>
      </w:pPr>
      <w:r w:rsidRPr="00D07ED0">
        <w:t xml:space="preserve">Московской области </w:t>
      </w:r>
    </w:p>
    <w:p w14:paraId="27902B12" w14:textId="7FA08535" w:rsidR="005A596C" w:rsidRDefault="005A596C" w:rsidP="007856F9">
      <w:pPr>
        <w:pStyle w:val="23"/>
        <w:suppressAutoHyphens/>
        <w:ind w:left="4248" w:firstLine="709"/>
      </w:pPr>
      <w:r>
        <w:t xml:space="preserve">от </w:t>
      </w:r>
      <w:r w:rsidR="007856F9">
        <w:t>21.10.2026</w:t>
      </w:r>
      <w:r w:rsidR="00BB0F09">
        <w:t xml:space="preserve"> </w:t>
      </w:r>
      <w:r>
        <w:t xml:space="preserve">№ </w:t>
      </w:r>
      <w:r w:rsidR="007856F9">
        <w:t>2249</w:t>
      </w:r>
    </w:p>
    <w:bookmarkEnd w:id="0"/>
    <w:p w14:paraId="5119B5CC" w14:textId="77777777" w:rsidR="00337707" w:rsidRDefault="00337707" w:rsidP="00EF6175">
      <w:pPr>
        <w:spacing w:after="0" w:line="240" w:lineRule="auto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1E197E6B" w14:textId="77777777" w:rsidR="00337707" w:rsidRDefault="00337707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64811FB1" w14:textId="62602933" w:rsidR="0077337B" w:rsidRPr="0077337B" w:rsidRDefault="0077337B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Порядок</w:t>
      </w:r>
    </w:p>
    <w:p w14:paraId="38F22C14" w14:textId="064C6673" w:rsidR="00B50152" w:rsidRPr="0077337B" w:rsidRDefault="002653B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 </w:t>
      </w:r>
      <w:r w:rsidR="0077337B"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расчета и внесения платы за публичный сервитут </w:t>
      </w:r>
      <w:r w:rsidRPr="002653B4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в отношении земель, находящихся в государственной неразграниченной собственности и земельных участков, находящихся в муниципальной собственности, и не обремененных правами третьих лиц</w:t>
      </w:r>
    </w:p>
    <w:p w14:paraId="73567C62" w14:textId="57EEA985" w:rsidR="002653B4" w:rsidRDefault="002653B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36BF0C6A" w14:textId="5F7FE0F7" w:rsidR="002653B4" w:rsidRPr="00B50152" w:rsidRDefault="0012303E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5560039"/>
      <w:r w:rsidRPr="0012303E">
        <w:rPr>
          <w:rFonts w:ascii="Times New Roman" w:hAnsi="Times New Roman" w:cs="Times New Roman"/>
          <w:sz w:val="24"/>
          <w:szCs w:val="24"/>
        </w:rPr>
        <w:t>1.</w:t>
      </w:r>
      <w:r w:rsidR="007F6777" w:rsidRPr="007F6777">
        <w:rPr>
          <w:rFonts w:ascii="Times New Roman" w:hAnsi="Times New Roman" w:cs="Times New Roman"/>
          <w:sz w:val="24"/>
          <w:szCs w:val="24"/>
        </w:rPr>
        <w:t xml:space="preserve"> </w:t>
      </w:r>
      <w:r w:rsidR="002653B4" w:rsidRPr="00B50152">
        <w:rPr>
          <w:rFonts w:ascii="Times New Roman" w:hAnsi="Times New Roman" w:cs="Times New Roman"/>
          <w:sz w:val="24"/>
          <w:szCs w:val="24"/>
        </w:rPr>
        <w:t>Расчёт платы за публичный сервитут в отношении земель, расположенных в кадастров</w:t>
      </w:r>
      <w:r w:rsidR="009626C9">
        <w:rPr>
          <w:rFonts w:ascii="Times New Roman" w:hAnsi="Times New Roman" w:cs="Times New Roman"/>
          <w:sz w:val="24"/>
          <w:szCs w:val="24"/>
        </w:rPr>
        <w:t>ых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9626C9">
        <w:rPr>
          <w:rFonts w:ascii="Times New Roman" w:hAnsi="Times New Roman" w:cs="Times New Roman"/>
          <w:sz w:val="24"/>
          <w:szCs w:val="24"/>
        </w:rPr>
        <w:t>ах</w:t>
      </w:r>
      <w:r w:rsidR="002653B4">
        <w:rPr>
          <w:rFonts w:ascii="Times New Roman" w:hAnsi="Times New Roman" w:cs="Times New Roman"/>
          <w:sz w:val="24"/>
          <w:szCs w:val="24"/>
        </w:rPr>
        <w:t xml:space="preserve"> 50:17:00</w:t>
      </w:r>
      <w:r w:rsidR="002A4387">
        <w:rPr>
          <w:rFonts w:ascii="Times New Roman" w:hAnsi="Times New Roman" w:cs="Times New Roman"/>
          <w:sz w:val="24"/>
          <w:szCs w:val="24"/>
        </w:rPr>
        <w:t>21520, 50:17:0021522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находящихся в государственной неразграниченной собственности</w:t>
      </w:r>
      <w:r w:rsidR="00F62C92">
        <w:rPr>
          <w:rFonts w:ascii="Times New Roman" w:hAnsi="Times New Roman" w:cs="Times New Roman"/>
          <w:sz w:val="24"/>
          <w:szCs w:val="24"/>
        </w:rPr>
        <w:t>, муниципальной собственности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и не обремененных правами третьих лиц, в отношении которых кадастровая стоимость не определена, исчисляется по формуле: </w:t>
      </w:r>
      <w:bookmarkEnd w:id="1"/>
    </w:p>
    <w:p w14:paraId="5A4C06F6" w14:textId="77777777" w:rsidR="002653B4" w:rsidRPr="00B50152" w:rsidRDefault="002653B4" w:rsidP="002653B4">
      <w:pPr>
        <w:spacing w:after="0" w:line="240" w:lineRule="auto"/>
      </w:pPr>
    </w:p>
    <w:p w14:paraId="31B3FE02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proofErr w:type="spellEnd"/>
      <w:r w:rsidRPr="00CD653A">
        <w:rPr>
          <w:rFonts w:ascii="Times New Roman" w:hAnsi="Times New Roman" w:cs="Times New Roman"/>
          <w:b/>
          <w:bCs/>
          <w:sz w:val="24"/>
          <w:szCs w:val="24"/>
        </w:rPr>
        <w:t xml:space="preserve"> = (УПКС x </w:t>
      </w:r>
      <w:r w:rsidRPr="00CD653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proofErr w:type="spellStart"/>
      <w:proofErr w:type="gram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зупс</w:t>
      </w:r>
      <w:proofErr w:type="spellEnd"/>
      <w:r w:rsidRPr="00CD653A">
        <w:rPr>
          <w:rFonts w:ascii="Times New Roman" w:hAnsi="Times New Roman" w:cs="Times New Roman"/>
          <w:b/>
          <w:bCs/>
          <w:sz w:val="24"/>
          <w:szCs w:val="24"/>
        </w:rPr>
        <w:t>)х</w:t>
      </w:r>
      <w:proofErr w:type="gramEnd"/>
      <w:r w:rsidRPr="00CD653A">
        <w:rPr>
          <w:rFonts w:ascii="Times New Roman" w:hAnsi="Times New Roman" w:cs="Times New Roman"/>
          <w:b/>
          <w:bCs/>
          <w:sz w:val="24"/>
          <w:szCs w:val="24"/>
        </w:rPr>
        <w:t xml:space="preserve"> 0,01%</w:t>
      </w:r>
      <w:r w:rsidRPr="003817E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где:</w:t>
      </w:r>
    </w:p>
    <w:p w14:paraId="6124691E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18E4C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817E1">
        <w:rPr>
          <w:rFonts w:ascii="Times New Roman" w:hAnsi="Times New Roman" w:cs="Times New Roman"/>
          <w:sz w:val="24"/>
          <w:szCs w:val="24"/>
        </w:rPr>
        <w:t>размер платы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земель, </w:t>
      </w:r>
      <w:r w:rsidRPr="00916899">
        <w:rPr>
          <w:rFonts w:ascii="Times New Roman" w:hAnsi="Times New Roman" w:cs="Times New Roman"/>
          <w:sz w:val="24"/>
          <w:szCs w:val="24"/>
        </w:rPr>
        <w:t>находящ</w:t>
      </w:r>
      <w:r w:rsidRPr="00844315">
        <w:rPr>
          <w:rFonts w:ascii="Times New Roman" w:hAnsi="Times New Roman" w:cs="Times New Roman"/>
          <w:sz w:val="24"/>
          <w:szCs w:val="24"/>
        </w:rPr>
        <w:t>их</w:t>
      </w:r>
      <w:r w:rsidRPr="00916899">
        <w:rPr>
          <w:rFonts w:ascii="Times New Roman" w:hAnsi="Times New Roman" w:cs="Times New Roman"/>
          <w:sz w:val="24"/>
          <w:szCs w:val="24"/>
        </w:rPr>
        <w:t xml:space="preserve">ся в государственной </w:t>
      </w:r>
      <w:r>
        <w:rPr>
          <w:rFonts w:ascii="Times New Roman" w:hAnsi="Times New Roman" w:cs="Times New Roman"/>
          <w:sz w:val="24"/>
          <w:szCs w:val="24"/>
        </w:rPr>
        <w:t>неразграниченной</w:t>
      </w:r>
      <w:r w:rsidRPr="00916899">
        <w:rPr>
          <w:rFonts w:ascii="Times New Roman" w:hAnsi="Times New Roman" w:cs="Times New Roman"/>
          <w:sz w:val="24"/>
          <w:szCs w:val="24"/>
        </w:rPr>
        <w:t xml:space="preserve"> собственности и не обремененн</w:t>
      </w:r>
      <w:r w:rsidRPr="00844315">
        <w:rPr>
          <w:rFonts w:ascii="Times New Roman" w:hAnsi="Times New Roman" w:cs="Times New Roman"/>
          <w:sz w:val="24"/>
          <w:szCs w:val="24"/>
        </w:rPr>
        <w:t>ых</w:t>
      </w:r>
      <w:r w:rsidRPr="00916899">
        <w:rPr>
          <w:rFonts w:ascii="Times New Roman" w:hAnsi="Times New Roman" w:cs="Times New Roman"/>
          <w:sz w:val="24"/>
          <w:szCs w:val="24"/>
        </w:rPr>
        <w:t xml:space="preserve"> правами третьих лиц, </w:t>
      </w:r>
      <w:r>
        <w:rPr>
          <w:rFonts w:ascii="Times New Roman" w:hAnsi="Times New Roman" w:cs="Times New Roman"/>
          <w:sz w:val="24"/>
          <w:szCs w:val="24"/>
        </w:rPr>
        <w:t>кадастровая стоимость которых не определена</w:t>
      </w:r>
      <w:r w:rsidRPr="003817E1">
        <w:rPr>
          <w:rFonts w:ascii="Times New Roman" w:hAnsi="Times New Roman" w:cs="Times New Roman"/>
          <w:sz w:val="24"/>
          <w:szCs w:val="24"/>
        </w:rPr>
        <w:t>, руб. в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1CD0C1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4FA87" w14:textId="0D704911" w:rsidR="0019087C" w:rsidRDefault="0019087C" w:rsidP="001908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УПКС</w:t>
      </w:r>
      <w:r>
        <w:rPr>
          <w:rFonts w:ascii="Times New Roman" w:hAnsi="Times New Roman" w:cs="Times New Roman"/>
          <w:sz w:val="24"/>
          <w:szCs w:val="24"/>
        </w:rPr>
        <w:t xml:space="preserve"> – средний удельный показатель кадастровой стоимости земель по городскому округу Павловский Посад Московской области с видом использования – линейные объекты в населённых пунктах - 754,19 руб. за 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утверждён распоряжением Министерства имущественных отношений Московской области от 28.11.2022 №15ВР-2453 «Об утверждении средних значений кадастровой стоимости».</w:t>
      </w:r>
    </w:p>
    <w:p w14:paraId="4D64BA9D" w14:textId="30C7F8A4" w:rsidR="0019087C" w:rsidRDefault="0019087C" w:rsidP="0019087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proofErr w:type="spellStart"/>
      <w:r>
        <w:rPr>
          <w:rFonts w:ascii="Times New Roman" w:hAnsi="Times New Roman" w:cs="Times New Roman"/>
          <w:b/>
          <w:bCs/>
        </w:rPr>
        <w:t>зупс</w:t>
      </w:r>
      <w:proofErr w:type="spellEnd"/>
      <w:r>
        <w:rPr>
          <w:rFonts w:ascii="Times New Roman" w:hAnsi="Times New Roman" w:cs="Times New Roman"/>
        </w:rPr>
        <w:t xml:space="preserve"> – площадь земель публичного сервитута (площадь земель, находящихся в государственной неразграниченной собственности и не обремененных правами третьих лиц, кадастровая стоимость которых не определена), линейные объекты в населённых пунктов – </w:t>
      </w:r>
      <w:r w:rsidR="002A4387">
        <w:rPr>
          <w:rFonts w:ascii="Times New Roman" w:hAnsi="Times New Roman" w:cs="Times New Roman"/>
        </w:rPr>
        <w:t>69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</w:t>
      </w:r>
    </w:p>
    <w:p w14:paraId="141CC1D7" w14:textId="42C2FCB0" w:rsidR="002653B4" w:rsidRPr="007F5632" w:rsidRDefault="002653B4" w:rsidP="0019087C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D653A">
        <w:rPr>
          <w:rFonts w:ascii="Times New Roman" w:hAnsi="Times New Roman" w:cs="Times New Roman"/>
          <w:b/>
          <w:bCs/>
          <w:color w:val="auto"/>
        </w:rPr>
        <w:t>0,01</w:t>
      </w:r>
      <w:r w:rsidRPr="0091689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–</w:t>
      </w:r>
      <w:r w:rsidRPr="00916899">
        <w:rPr>
          <w:rFonts w:ascii="Times New Roman" w:hAnsi="Times New Roman" w:cs="Times New Roman"/>
          <w:color w:val="auto"/>
        </w:rPr>
        <w:t xml:space="preserve"> плата за публичный сервитут в отношении </w:t>
      </w:r>
      <w:r>
        <w:rPr>
          <w:rFonts w:ascii="Times New Roman" w:hAnsi="Times New Roman" w:cs="Times New Roman"/>
          <w:color w:val="auto"/>
        </w:rPr>
        <w:t>земель</w:t>
      </w:r>
      <w:r w:rsidRPr="00916899">
        <w:rPr>
          <w:rFonts w:ascii="Times New Roman" w:hAnsi="Times New Roman" w:cs="Times New Roman"/>
          <w:color w:val="auto"/>
        </w:rPr>
        <w:t>, устанавливается в размере 0,01 процента кадастровой стоимости такого земельного участка за каждый год использования этого земельного участка</w:t>
      </w:r>
      <w:r>
        <w:rPr>
          <w:rFonts w:ascii="Times New Roman" w:hAnsi="Times New Roman" w:cs="Times New Roman"/>
          <w:color w:val="auto"/>
        </w:rPr>
        <w:t xml:space="preserve">. 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Если в </w:t>
      </w:r>
      <w:r w:rsidRPr="00922476">
        <w:rPr>
          <w:rFonts w:ascii="Times New Roman" w:hAnsi="Times New Roman"/>
          <w:spacing w:val="4"/>
          <w:szCs w:val="20"/>
          <w:lang w:eastAsia="ar-SA"/>
        </w:rPr>
        <w:t>отношении земель и земельных участков, находящихся в государственной неразграниченной собственности и не обремененных правами третьих лиц</w:t>
      </w:r>
      <w:r>
        <w:rPr>
          <w:rFonts w:ascii="Times New Roman" w:hAnsi="Times New Roman"/>
          <w:spacing w:val="4"/>
          <w:szCs w:val="20"/>
          <w:lang w:eastAsia="ar-SA"/>
        </w:rPr>
        <w:t xml:space="preserve"> 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кадастровая стоимость не определена, размер платы за публичный сервитут рассчитывается в соответствии с </w:t>
      </w:r>
      <w:hyperlink r:id="rId5" w:history="1">
        <w:r w:rsidRPr="00202271">
          <w:rPr>
            <w:rFonts w:ascii="Times New Roman" w:hAnsi="Times New Roman"/>
            <w:color w:val="auto"/>
            <w:spacing w:val="4"/>
            <w:szCs w:val="20"/>
            <w:lang w:eastAsia="ar-SA"/>
          </w:rPr>
          <w:t>пунктами 3</w:t>
        </w:r>
      </w:hyperlink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и </w:t>
      </w:r>
      <w:hyperlink r:id="rId6" w:history="1">
        <w:r w:rsidRPr="00202271">
          <w:rPr>
            <w:rFonts w:ascii="Times New Roman" w:hAnsi="Times New Roman"/>
            <w:color w:val="auto"/>
            <w:spacing w:val="4"/>
            <w:szCs w:val="20"/>
            <w:lang w:eastAsia="ar-SA"/>
          </w:rPr>
          <w:t>4</w:t>
        </w:r>
      </w:hyperlink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</w:t>
      </w:r>
      <w:r>
        <w:rPr>
          <w:rFonts w:ascii="Times New Roman" w:hAnsi="Times New Roman"/>
          <w:spacing w:val="4"/>
          <w:szCs w:val="20"/>
          <w:lang w:eastAsia="ar-SA"/>
        </w:rPr>
        <w:t xml:space="preserve">статьи 39.46 </w:t>
      </w:r>
      <w:r w:rsidRPr="00E80A7E">
        <w:rPr>
          <w:rFonts w:ascii="Times New Roman" w:hAnsi="Times New Roman"/>
          <w:spacing w:val="4"/>
          <w:szCs w:val="20"/>
          <w:lang w:eastAsia="ar-SA"/>
        </w:rPr>
        <w:t>Земельного кодекса Российской Федерации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исходя из среднего уровня кадастровой стоимости земельных участков по городскому округу</w:t>
      </w:r>
      <w:r w:rsidRPr="00916899">
        <w:rPr>
          <w:rFonts w:ascii="Times New Roman" w:hAnsi="Times New Roman" w:cs="Times New Roman"/>
          <w:color w:val="auto"/>
        </w:rPr>
        <w:t>, %</w:t>
      </w:r>
      <w:r>
        <w:rPr>
          <w:rFonts w:ascii="Times New Roman" w:hAnsi="Times New Roman" w:cs="Times New Roman"/>
          <w:color w:val="auto"/>
        </w:rPr>
        <w:t>.</w:t>
      </w:r>
    </w:p>
    <w:p w14:paraId="2E4518EB" w14:textId="77777777" w:rsidR="002653B4" w:rsidRDefault="002653B4" w:rsidP="002653B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Style w:val="a3"/>
        <w:tblW w:w="9634" w:type="dxa"/>
        <w:tblInd w:w="-5" w:type="dxa"/>
        <w:tblLook w:val="04A0" w:firstRow="1" w:lastRow="0" w:firstColumn="1" w:lastColumn="0" w:noHBand="0" w:noVBand="1"/>
      </w:tblPr>
      <w:tblGrid>
        <w:gridCol w:w="2118"/>
        <w:gridCol w:w="733"/>
        <w:gridCol w:w="2247"/>
        <w:gridCol w:w="2410"/>
        <w:gridCol w:w="2126"/>
      </w:tblGrid>
      <w:tr w:rsidR="002653B4" w:rsidRPr="00352575" w14:paraId="473F1D12" w14:textId="77777777" w:rsidTr="00562EF1">
        <w:tc>
          <w:tcPr>
            <w:tcW w:w="2118" w:type="dxa"/>
            <w:vAlign w:val="center"/>
          </w:tcPr>
          <w:p w14:paraId="1B889B2C" w14:textId="77777777" w:rsidR="00100CA6" w:rsidRDefault="00100CA6" w:rsidP="00100CA6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Средний удельный показатель кадастровой стоимости земель по Павлово-Посадскому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Московской области с видом использования – линейные объекты в населённых пунктах, руб. за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  <w:p w14:paraId="597F7707" w14:textId="62B59AFC" w:rsidR="002653B4" w:rsidRPr="00352575" w:rsidRDefault="00100CA6" w:rsidP="00100C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(УПКС)</w:t>
            </w:r>
          </w:p>
        </w:tc>
        <w:tc>
          <w:tcPr>
            <w:tcW w:w="733" w:type="dxa"/>
            <w:vAlign w:val="center"/>
          </w:tcPr>
          <w:p w14:paraId="0A061AB8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0,01%</w:t>
            </w:r>
          </w:p>
        </w:tc>
        <w:tc>
          <w:tcPr>
            <w:tcW w:w="2247" w:type="dxa"/>
            <w:vAlign w:val="center"/>
          </w:tcPr>
          <w:p w14:paraId="273BA9C9" w14:textId="77777777" w:rsidR="002653B4" w:rsidRPr="00352575" w:rsidRDefault="002653B4" w:rsidP="0031134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 </w:t>
            </w: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публичного сервитута, 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ED4C8D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52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489E9078" w14:textId="77777777" w:rsidR="002653B4" w:rsidRPr="00352575" w:rsidRDefault="002653B4" w:rsidP="0031134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в год, руб.</w:t>
            </w:r>
          </w:p>
          <w:p w14:paraId="06191DDE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0C9B9210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за 10 лет (весь срок сервитута), руб.</w:t>
            </w:r>
          </w:p>
        </w:tc>
      </w:tr>
      <w:tr w:rsidR="002653B4" w:rsidRPr="009C4526" w14:paraId="53614DA7" w14:textId="77777777" w:rsidTr="00562EF1">
        <w:tc>
          <w:tcPr>
            <w:tcW w:w="2118" w:type="dxa"/>
          </w:tcPr>
          <w:p w14:paraId="5B4B0A4A" w14:textId="6790FCFC" w:rsidR="002653B4" w:rsidRDefault="00100CA6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754,19</w:t>
            </w:r>
          </w:p>
        </w:tc>
        <w:tc>
          <w:tcPr>
            <w:tcW w:w="733" w:type="dxa"/>
          </w:tcPr>
          <w:p w14:paraId="68D68F0C" w14:textId="77777777" w:rsidR="002653B4" w:rsidRPr="009C4526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2247" w:type="dxa"/>
          </w:tcPr>
          <w:p w14:paraId="0A3ABB38" w14:textId="43A79F73" w:rsidR="002653B4" w:rsidRPr="009626C9" w:rsidRDefault="002A4387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410" w:type="dxa"/>
          </w:tcPr>
          <w:p w14:paraId="0A2D107D" w14:textId="1B94D999" w:rsidR="002653B4" w:rsidRPr="006E0F8D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00CA6">
              <w:rPr>
                <w:rFonts w:ascii="Times New Roman" w:hAnsi="Times New Roman" w:cs="Times New Roman"/>
                <w:sz w:val="20"/>
                <w:szCs w:val="20"/>
              </w:rPr>
              <w:t>754,19</w:t>
            </w:r>
            <w:r w:rsidRPr="00601C90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43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879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601C9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0,01% =</w:t>
            </w:r>
            <w:r w:rsidR="003C48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4387">
              <w:rPr>
                <w:rFonts w:ascii="Times New Roman" w:hAnsi="Times New Roman" w:cs="Times New Roman"/>
                <w:sz w:val="20"/>
                <w:szCs w:val="20"/>
              </w:rPr>
              <w:t>5,203911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7DDE4746" w14:textId="276BCE84" w:rsidR="002653B4" w:rsidRPr="009626C9" w:rsidRDefault="002A4387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="00AA17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03911</w:t>
            </w:r>
          </w:p>
        </w:tc>
      </w:tr>
      <w:tr w:rsidR="00337707" w:rsidRPr="009C4526" w14:paraId="752DC06F" w14:textId="77777777" w:rsidTr="00562EF1">
        <w:tc>
          <w:tcPr>
            <w:tcW w:w="7508" w:type="dxa"/>
            <w:gridSpan w:val="4"/>
          </w:tcPr>
          <w:p w14:paraId="4AFD0509" w14:textId="77F1C571" w:rsidR="00337707" w:rsidRDefault="00337707" w:rsidP="003377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126" w:type="dxa"/>
          </w:tcPr>
          <w:p w14:paraId="67B711AB" w14:textId="24818A56" w:rsidR="00337707" w:rsidRDefault="002A4387" w:rsidP="00337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="00325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</w:tr>
    </w:tbl>
    <w:p w14:paraId="56ECD802" w14:textId="7777777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7A47C" w14:textId="363C7E54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B39">
        <w:rPr>
          <w:rFonts w:ascii="Times New Roman" w:hAnsi="Times New Roman" w:cs="Times New Roman"/>
          <w:sz w:val="24"/>
          <w:szCs w:val="24"/>
        </w:rPr>
        <w:t>Плата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 государственной неразграниченной собственности </w:t>
      </w:r>
      <w:r w:rsidRPr="006F2B39">
        <w:rPr>
          <w:rFonts w:ascii="Times New Roman" w:hAnsi="Times New Roman" w:cs="Times New Roman"/>
          <w:sz w:val="24"/>
          <w:szCs w:val="24"/>
        </w:rPr>
        <w:t xml:space="preserve">вносится </w:t>
      </w:r>
      <w:r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A4387" w:rsidRPr="002A4387">
        <w:rPr>
          <w:rFonts w:ascii="Times New Roman" w:hAnsi="Times New Roman" w:cs="Times New Roman"/>
          <w:b/>
          <w:bCs/>
          <w:sz w:val="24"/>
          <w:szCs w:val="24"/>
        </w:rPr>
        <w:t>52</w:t>
      </w:r>
      <w:r w:rsidR="00100CA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A4387">
        <w:rPr>
          <w:rFonts w:ascii="Times New Roman" w:hAnsi="Times New Roman" w:cs="Times New Roman"/>
          <w:b/>
          <w:bCs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 xml:space="preserve"> руб. (</w:t>
      </w:r>
      <w:r w:rsidR="002A4387">
        <w:rPr>
          <w:rFonts w:ascii="Times New Roman" w:hAnsi="Times New Roman" w:cs="Times New Roman"/>
          <w:sz w:val="24"/>
          <w:szCs w:val="24"/>
        </w:rPr>
        <w:t>пятьдесят два</w:t>
      </w:r>
      <w:r w:rsidR="004879D6">
        <w:rPr>
          <w:rFonts w:ascii="Times New Roman" w:hAnsi="Times New Roman" w:cs="Times New Roman"/>
          <w:sz w:val="24"/>
          <w:szCs w:val="24"/>
        </w:rPr>
        <w:t xml:space="preserve"> </w:t>
      </w:r>
      <w:r w:rsidR="0056160F">
        <w:rPr>
          <w:rFonts w:ascii="Times New Roman" w:hAnsi="Times New Roman" w:cs="Times New Roman"/>
          <w:sz w:val="24"/>
          <w:szCs w:val="24"/>
        </w:rPr>
        <w:t>рубл</w:t>
      </w:r>
      <w:r w:rsidR="002A4387">
        <w:rPr>
          <w:rFonts w:ascii="Times New Roman" w:hAnsi="Times New Roman" w:cs="Times New Roman"/>
          <w:sz w:val="24"/>
          <w:szCs w:val="24"/>
        </w:rPr>
        <w:t>я</w:t>
      </w:r>
      <w:r w:rsidR="00F62C92">
        <w:rPr>
          <w:rFonts w:ascii="Times New Roman" w:hAnsi="Times New Roman" w:cs="Times New Roman"/>
          <w:sz w:val="24"/>
          <w:szCs w:val="24"/>
        </w:rPr>
        <w:t xml:space="preserve"> </w:t>
      </w:r>
      <w:r w:rsidR="002A4387">
        <w:rPr>
          <w:rFonts w:ascii="Times New Roman" w:hAnsi="Times New Roman" w:cs="Times New Roman"/>
          <w:sz w:val="24"/>
          <w:szCs w:val="24"/>
        </w:rPr>
        <w:t>04</w:t>
      </w:r>
      <w:r w:rsidR="00F62C92">
        <w:rPr>
          <w:rFonts w:ascii="Times New Roman" w:hAnsi="Times New Roman" w:cs="Times New Roman"/>
          <w:sz w:val="24"/>
          <w:szCs w:val="24"/>
        </w:rPr>
        <w:t xml:space="preserve"> копе</w:t>
      </w:r>
      <w:r w:rsidR="004879D6">
        <w:rPr>
          <w:rFonts w:ascii="Times New Roman" w:hAnsi="Times New Roman" w:cs="Times New Roman"/>
          <w:sz w:val="24"/>
          <w:szCs w:val="24"/>
        </w:rPr>
        <w:t>е</w:t>
      </w:r>
      <w:r w:rsidR="00325CB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F2B39">
        <w:rPr>
          <w:rFonts w:ascii="Times New Roman" w:hAnsi="Times New Roman" w:cs="Times New Roman"/>
          <w:sz w:val="24"/>
          <w:szCs w:val="24"/>
        </w:rPr>
        <w:t>единовременным платежом не позднее шести месяцев со дня принятия решения 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14:paraId="73575BEF" w14:textId="6030F361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Получатель: 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>Администрация Павло</w:t>
      </w:r>
      <w:r w:rsidR="00CF4013">
        <w:rPr>
          <w:rFonts w:ascii="Times New Roman" w:hAnsi="Times New Roman" w:cs="Times New Roman"/>
          <w:b/>
          <w:bCs/>
          <w:sz w:val="24"/>
          <w:szCs w:val="24"/>
        </w:rPr>
        <w:t>во-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>Посад</w:t>
      </w:r>
      <w:r w:rsidR="00CF4013"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 xml:space="preserve"> городского округа Московской области</w:t>
      </w:r>
    </w:p>
    <w:p w14:paraId="796ED9F4" w14:textId="77777777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 xml:space="preserve">142500 Московская область, </w:t>
      </w:r>
      <w:proofErr w:type="spellStart"/>
      <w:r w:rsidRPr="00943CC7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43CC7">
        <w:rPr>
          <w:rFonts w:ascii="Times New Roman" w:hAnsi="Times New Roman" w:cs="Times New Roman"/>
          <w:sz w:val="24"/>
          <w:szCs w:val="24"/>
        </w:rPr>
        <w:t xml:space="preserve"> Павловский Посад, г. Павловский Посад, пл. Революции, д.4  </w:t>
      </w:r>
    </w:p>
    <w:p w14:paraId="2CAC68D7" w14:textId="77777777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>ОГРН 1</w:t>
      </w:r>
      <w:r>
        <w:rPr>
          <w:rFonts w:ascii="Times New Roman" w:hAnsi="Times New Roman" w:cs="Times New Roman"/>
          <w:sz w:val="24"/>
          <w:szCs w:val="24"/>
        </w:rPr>
        <w:t>235000131706</w:t>
      </w:r>
      <w:r w:rsidRPr="00943CC7">
        <w:rPr>
          <w:rFonts w:ascii="Times New Roman" w:hAnsi="Times New Roman" w:cs="Times New Roman"/>
          <w:sz w:val="24"/>
          <w:szCs w:val="24"/>
        </w:rPr>
        <w:t>, ИНН 503</w:t>
      </w:r>
      <w:r>
        <w:rPr>
          <w:rFonts w:ascii="Times New Roman" w:hAnsi="Times New Roman" w:cs="Times New Roman"/>
          <w:sz w:val="24"/>
          <w:szCs w:val="24"/>
        </w:rPr>
        <w:t>4066464</w:t>
      </w:r>
      <w:r w:rsidRPr="00943CC7">
        <w:rPr>
          <w:rFonts w:ascii="Times New Roman" w:hAnsi="Times New Roman" w:cs="Times New Roman"/>
          <w:sz w:val="24"/>
          <w:szCs w:val="24"/>
        </w:rPr>
        <w:t xml:space="preserve">, КПП </w:t>
      </w:r>
      <w:r w:rsidRPr="00E53DFD">
        <w:rPr>
          <w:rFonts w:ascii="Times New Roman" w:hAnsi="Times New Roman" w:cs="Times New Roman"/>
          <w:sz w:val="24"/>
          <w:szCs w:val="24"/>
        </w:rPr>
        <w:t>503401001</w:t>
      </w:r>
    </w:p>
    <w:p w14:paraId="6D3EDC0A" w14:textId="77777777" w:rsidR="0012303E" w:rsidRDefault="0012303E" w:rsidP="001230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3CC7">
        <w:rPr>
          <w:rFonts w:ascii="Times New Roman" w:hAnsi="Times New Roman" w:cs="Times New Roman"/>
          <w:b/>
          <w:bCs/>
          <w:sz w:val="24"/>
          <w:szCs w:val="24"/>
        </w:rPr>
        <w:t>Банковские реквизиты:</w:t>
      </w:r>
    </w:p>
    <w:p w14:paraId="1F8C66F8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УФК по Московской области (Администрация Павлово-Посадского городского округа Московской области)</w:t>
      </w:r>
    </w:p>
    <w:p w14:paraId="6856EAF8" w14:textId="6F2849F0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="00861753">
        <w:rPr>
          <w:rFonts w:ascii="Times New Roman" w:hAnsi="Times New Roman" w:cs="Times New Roman"/>
          <w:sz w:val="24"/>
          <w:szCs w:val="24"/>
        </w:rPr>
        <w:t xml:space="preserve">ОЦК №1 </w:t>
      </w:r>
      <w:r w:rsidRPr="00E53DFD">
        <w:rPr>
          <w:rFonts w:ascii="Times New Roman" w:hAnsi="Times New Roman" w:cs="Times New Roman"/>
          <w:sz w:val="24"/>
          <w:szCs w:val="24"/>
        </w:rPr>
        <w:t>ГУ БАНКА РОССИИ ПО ЦФО//УФК по Московской области, г. Москва,</w:t>
      </w:r>
    </w:p>
    <w:p w14:paraId="698112BE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 xml:space="preserve">БИК: 004525987 </w:t>
      </w:r>
    </w:p>
    <w:p w14:paraId="17B8FD62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Счет № 40102810845370000004</w:t>
      </w:r>
    </w:p>
    <w:p w14:paraId="2EDD63D5" w14:textId="77777777" w:rsidR="0012303E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Казначейский счет 03100643000000014800</w:t>
      </w:r>
    </w:p>
    <w:p w14:paraId="7E4BA3F0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Лицевой счёт 04483ИН2И30</w:t>
      </w:r>
    </w:p>
    <w:p w14:paraId="36DD2BEB" w14:textId="255A2D01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ОКТМО 46759000</w:t>
      </w:r>
    </w:p>
    <w:p w14:paraId="5DEAA86B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Код классификации доходов: 02311</w:t>
      </w:r>
      <w:r>
        <w:rPr>
          <w:rFonts w:ascii="Times New Roman" w:hAnsi="Times New Roman" w:cs="Times New Roman"/>
          <w:sz w:val="24"/>
          <w:szCs w:val="24"/>
        </w:rPr>
        <w:t>105312040000120</w:t>
      </w:r>
    </w:p>
    <w:p w14:paraId="281E2981" w14:textId="6686FBD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 xml:space="preserve">Назначение платежа: Плата за публичный сервитут,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943CC7">
        <w:rPr>
          <w:rFonts w:ascii="Times New Roman" w:hAnsi="Times New Roman" w:cs="Times New Roman"/>
          <w:sz w:val="24"/>
          <w:szCs w:val="24"/>
        </w:rPr>
        <w:t xml:space="preserve"> от </w:t>
      </w:r>
      <w:r w:rsidR="007856F9">
        <w:rPr>
          <w:rFonts w:ascii="Times New Roman" w:hAnsi="Times New Roman" w:cs="Times New Roman"/>
          <w:sz w:val="24"/>
          <w:szCs w:val="24"/>
        </w:rPr>
        <w:t>21.10.2026</w:t>
      </w:r>
      <w:r w:rsidRPr="00943CC7">
        <w:rPr>
          <w:rFonts w:ascii="Times New Roman" w:hAnsi="Times New Roman" w:cs="Times New Roman"/>
          <w:sz w:val="24"/>
          <w:szCs w:val="24"/>
        </w:rPr>
        <w:t xml:space="preserve"> № </w:t>
      </w:r>
      <w:r w:rsidR="007856F9">
        <w:rPr>
          <w:rFonts w:ascii="Times New Roman" w:hAnsi="Times New Roman" w:cs="Times New Roman"/>
          <w:sz w:val="24"/>
          <w:szCs w:val="24"/>
        </w:rPr>
        <w:t>2249</w:t>
      </w:r>
    </w:p>
    <w:p w14:paraId="33A6A8A8" w14:textId="1BA0F2ED" w:rsidR="003C4863" w:rsidRDefault="003C4863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422ED" w14:textId="360C93BF" w:rsidR="003C4863" w:rsidRDefault="003C4863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CE254" w14:textId="06D35F20" w:rsidR="003C4863" w:rsidRDefault="003C4863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50159" w14:textId="77777777" w:rsidR="003C4863" w:rsidRPr="003C4863" w:rsidRDefault="003C4863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3E0F7" w14:textId="77777777" w:rsidR="0020632C" w:rsidRDefault="0020632C" w:rsidP="0020632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Временно исполняющий полномочия</w:t>
      </w:r>
    </w:p>
    <w:p w14:paraId="721A26CA" w14:textId="09053AB2" w:rsidR="0020632C" w:rsidRPr="00952FDA" w:rsidRDefault="0020632C" w:rsidP="0020632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Главы городского округа                                 </w:t>
      </w:r>
      <w:r w:rsidRPr="0020632C">
        <w:rPr>
          <w:rFonts w:ascii="Times New Roman" w:hAnsi="Times New Roman"/>
          <w:bCs/>
        </w:rPr>
        <w:t xml:space="preserve">                        </w:t>
      </w:r>
      <w:r>
        <w:rPr>
          <w:rFonts w:ascii="Times New Roman" w:hAnsi="Times New Roman"/>
          <w:bCs/>
        </w:rPr>
        <w:t>                                             </w:t>
      </w:r>
      <w:r w:rsidR="00952FDA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            </w:t>
      </w:r>
      <w:r w:rsidR="00952FDA">
        <w:rPr>
          <w:rFonts w:ascii="Times New Roman" w:hAnsi="Times New Roman"/>
          <w:bCs/>
        </w:rPr>
        <w:t>М.В. Криворучко</w:t>
      </w:r>
    </w:p>
    <w:p w14:paraId="79EA3F23" w14:textId="77777777" w:rsidR="002653B4" w:rsidRDefault="002653B4" w:rsidP="002653B4">
      <w:pPr>
        <w:spacing w:after="0" w:line="240" w:lineRule="auto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sectPr w:rsidR="002653B4" w:rsidSect="009014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CAD"/>
    <w:multiLevelType w:val="hybridMultilevel"/>
    <w:tmpl w:val="46709C38"/>
    <w:lvl w:ilvl="0" w:tplc="DDE42F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A4EC9"/>
    <w:multiLevelType w:val="hybridMultilevel"/>
    <w:tmpl w:val="0C56B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A2118"/>
    <w:multiLevelType w:val="hybridMultilevel"/>
    <w:tmpl w:val="969C745E"/>
    <w:lvl w:ilvl="0" w:tplc="5B286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30042"/>
    <w:multiLevelType w:val="hybridMultilevel"/>
    <w:tmpl w:val="FCDAF028"/>
    <w:lvl w:ilvl="0" w:tplc="6036894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26C4B"/>
    <w:multiLevelType w:val="hybridMultilevel"/>
    <w:tmpl w:val="5AD872DA"/>
    <w:lvl w:ilvl="0" w:tplc="86247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40414"/>
    <w:multiLevelType w:val="hybridMultilevel"/>
    <w:tmpl w:val="94C86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07FFB"/>
    <w:multiLevelType w:val="hybridMultilevel"/>
    <w:tmpl w:val="C4B0364C"/>
    <w:lvl w:ilvl="0" w:tplc="E0D60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3274B"/>
    <w:multiLevelType w:val="hybridMultilevel"/>
    <w:tmpl w:val="56F80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6125F"/>
    <w:multiLevelType w:val="hybridMultilevel"/>
    <w:tmpl w:val="B5447E00"/>
    <w:lvl w:ilvl="0" w:tplc="B34E6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B4"/>
    <w:rsid w:val="00012EDF"/>
    <w:rsid w:val="00016AD6"/>
    <w:rsid w:val="0002496E"/>
    <w:rsid w:val="000608F3"/>
    <w:rsid w:val="00065453"/>
    <w:rsid w:val="00065888"/>
    <w:rsid w:val="00090C9B"/>
    <w:rsid w:val="00097023"/>
    <w:rsid w:val="000C04DE"/>
    <w:rsid w:val="000E5562"/>
    <w:rsid w:val="00100CA6"/>
    <w:rsid w:val="00110930"/>
    <w:rsid w:val="00110CE0"/>
    <w:rsid w:val="00120CE4"/>
    <w:rsid w:val="00122B1F"/>
    <w:rsid w:val="0012303E"/>
    <w:rsid w:val="001259E5"/>
    <w:rsid w:val="001629AE"/>
    <w:rsid w:val="001703E0"/>
    <w:rsid w:val="0017203F"/>
    <w:rsid w:val="00175A13"/>
    <w:rsid w:val="0019087C"/>
    <w:rsid w:val="00197B33"/>
    <w:rsid w:val="001F007B"/>
    <w:rsid w:val="001F13BB"/>
    <w:rsid w:val="00200471"/>
    <w:rsid w:val="0020632C"/>
    <w:rsid w:val="00214C56"/>
    <w:rsid w:val="00215F8D"/>
    <w:rsid w:val="00225E7A"/>
    <w:rsid w:val="002653B4"/>
    <w:rsid w:val="00265F2F"/>
    <w:rsid w:val="002661FE"/>
    <w:rsid w:val="00284C42"/>
    <w:rsid w:val="00293F6A"/>
    <w:rsid w:val="00296F4D"/>
    <w:rsid w:val="002A4387"/>
    <w:rsid w:val="002B56F2"/>
    <w:rsid w:val="002C566C"/>
    <w:rsid w:val="00322438"/>
    <w:rsid w:val="00323209"/>
    <w:rsid w:val="00325CBF"/>
    <w:rsid w:val="00326D6E"/>
    <w:rsid w:val="003271C0"/>
    <w:rsid w:val="00337707"/>
    <w:rsid w:val="003408DB"/>
    <w:rsid w:val="0034110E"/>
    <w:rsid w:val="00342E98"/>
    <w:rsid w:val="00346AE2"/>
    <w:rsid w:val="00352575"/>
    <w:rsid w:val="003623E4"/>
    <w:rsid w:val="00364EE1"/>
    <w:rsid w:val="00372CDC"/>
    <w:rsid w:val="00375E9F"/>
    <w:rsid w:val="003817E1"/>
    <w:rsid w:val="00394B57"/>
    <w:rsid w:val="003A1EB4"/>
    <w:rsid w:val="003C4863"/>
    <w:rsid w:val="003D6762"/>
    <w:rsid w:val="003E2CFF"/>
    <w:rsid w:val="003E5020"/>
    <w:rsid w:val="003E7BA6"/>
    <w:rsid w:val="003F7008"/>
    <w:rsid w:val="00401DB3"/>
    <w:rsid w:val="004337AC"/>
    <w:rsid w:val="00434D6E"/>
    <w:rsid w:val="0043718A"/>
    <w:rsid w:val="004442C8"/>
    <w:rsid w:val="00461B15"/>
    <w:rsid w:val="00464B6E"/>
    <w:rsid w:val="00474955"/>
    <w:rsid w:val="00476ACA"/>
    <w:rsid w:val="004879D6"/>
    <w:rsid w:val="004E591D"/>
    <w:rsid w:val="004F3F68"/>
    <w:rsid w:val="00512866"/>
    <w:rsid w:val="005235FE"/>
    <w:rsid w:val="00543E3F"/>
    <w:rsid w:val="00551B94"/>
    <w:rsid w:val="0056160F"/>
    <w:rsid w:val="00562EF1"/>
    <w:rsid w:val="00570733"/>
    <w:rsid w:val="00591B0F"/>
    <w:rsid w:val="005A01D8"/>
    <w:rsid w:val="005A596C"/>
    <w:rsid w:val="005C0AAC"/>
    <w:rsid w:val="005D047C"/>
    <w:rsid w:val="005F4594"/>
    <w:rsid w:val="005F5DF2"/>
    <w:rsid w:val="00601C90"/>
    <w:rsid w:val="00607C4E"/>
    <w:rsid w:val="00622DBE"/>
    <w:rsid w:val="00632AF3"/>
    <w:rsid w:val="0063402D"/>
    <w:rsid w:val="006524C7"/>
    <w:rsid w:val="0065520D"/>
    <w:rsid w:val="00666422"/>
    <w:rsid w:val="00685B0B"/>
    <w:rsid w:val="006A63CA"/>
    <w:rsid w:val="006B3B53"/>
    <w:rsid w:val="006C152A"/>
    <w:rsid w:val="006D3645"/>
    <w:rsid w:val="006E0F8D"/>
    <w:rsid w:val="006E11EB"/>
    <w:rsid w:val="006E3DF1"/>
    <w:rsid w:val="006F2B39"/>
    <w:rsid w:val="006F528D"/>
    <w:rsid w:val="006F5BB3"/>
    <w:rsid w:val="0071147C"/>
    <w:rsid w:val="00713D1C"/>
    <w:rsid w:val="0071400A"/>
    <w:rsid w:val="00722EB1"/>
    <w:rsid w:val="00733E52"/>
    <w:rsid w:val="00740821"/>
    <w:rsid w:val="00742877"/>
    <w:rsid w:val="00756265"/>
    <w:rsid w:val="00766764"/>
    <w:rsid w:val="00766797"/>
    <w:rsid w:val="00766C1F"/>
    <w:rsid w:val="0077337B"/>
    <w:rsid w:val="007811CE"/>
    <w:rsid w:val="007856F9"/>
    <w:rsid w:val="00794334"/>
    <w:rsid w:val="007A54DA"/>
    <w:rsid w:val="007B4349"/>
    <w:rsid w:val="007C046A"/>
    <w:rsid w:val="007C30A8"/>
    <w:rsid w:val="007E76FB"/>
    <w:rsid w:val="007F5632"/>
    <w:rsid w:val="007F6777"/>
    <w:rsid w:val="0080100B"/>
    <w:rsid w:val="00820EA7"/>
    <w:rsid w:val="00825ED4"/>
    <w:rsid w:val="00844315"/>
    <w:rsid w:val="0085534E"/>
    <w:rsid w:val="00855B3B"/>
    <w:rsid w:val="00860857"/>
    <w:rsid w:val="00861753"/>
    <w:rsid w:val="008701A7"/>
    <w:rsid w:val="00876068"/>
    <w:rsid w:val="00896C22"/>
    <w:rsid w:val="00901448"/>
    <w:rsid w:val="00902097"/>
    <w:rsid w:val="00905FA1"/>
    <w:rsid w:val="00911EC3"/>
    <w:rsid w:val="00916899"/>
    <w:rsid w:val="009251B4"/>
    <w:rsid w:val="00936DA1"/>
    <w:rsid w:val="009421AD"/>
    <w:rsid w:val="00942CEA"/>
    <w:rsid w:val="00943CC7"/>
    <w:rsid w:val="00952FDA"/>
    <w:rsid w:val="009626C9"/>
    <w:rsid w:val="00981606"/>
    <w:rsid w:val="009A60F2"/>
    <w:rsid w:val="009B5CB4"/>
    <w:rsid w:val="009B6179"/>
    <w:rsid w:val="009C4526"/>
    <w:rsid w:val="00A20F7B"/>
    <w:rsid w:val="00A271DC"/>
    <w:rsid w:val="00A33142"/>
    <w:rsid w:val="00A9470E"/>
    <w:rsid w:val="00AA17B3"/>
    <w:rsid w:val="00AA78EA"/>
    <w:rsid w:val="00AB4790"/>
    <w:rsid w:val="00AD1285"/>
    <w:rsid w:val="00B05A46"/>
    <w:rsid w:val="00B13AE2"/>
    <w:rsid w:val="00B16C7F"/>
    <w:rsid w:val="00B215A2"/>
    <w:rsid w:val="00B23D62"/>
    <w:rsid w:val="00B26797"/>
    <w:rsid w:val="00B31CEF"/>
    <w:rsid w:val="00B50152"/>
    <w:rsid w:val="00B740E6"/>
    <w:rsid w:val="00B75828"/>
    <w:rsid w:val="00B75F00"/>
    <w:rsid w:val="00B84BD2"/>
    <w:rsid w:val="00BA4182"/>
    <w:rsid w:val="00BB0F09"/>
    <w:rsid w:val="00BC1635"/>
    <w:rsid w:val="00BC3C62"/>
    <w:rsid w:val="00C444DA"/>
    <w:rsid w:val="00C50A95"/>
    <w:rsid w:val="00C75360"/>
    <w:rsid w:val="00C7688F"/>
    <w:rsid w:val="00C94D14"/>
    <w:rsid w:val="00CA0708"/>
    <w:rsid w:val="00CA619E"/>
    <w:rsid w:val="00CC46F1"/>
    <w:rsid w:val="00CD653A"/>
    <w:rsid w:val="00CF4013"/>
    <w:rsid w:val="00D10200"/>
    <w:rsid w:val="00D31F59"/>
    <w:rsid w:val="00D503C5"/>
    <w:rsid w:val="00D94FF5"/>
    <w:rsid w:val="00DA4947"/>
    <w:rsid w:val="00DB1E21"/>
    <w:rsid w:val="00DB711B"/>
    <w:rsid w:val="00DD3C60"/>
    <w:rsid w:val="00DF72F4"/>
    <w:rsid w:val="00E0512B"/>
    <w:rsid w:val="00E11DDC"/>
    <w:rsid w:val="00E32A70"/>
    <w:rsid w:val="00E3751F"/>
    <w:rsid w:val="00E400F7"/>
    <w:rsid w:val="00E430C6"/>
    <w:rsid w:val="00E53DFD"/>
    <w:rsid w:val="00E65472"/>
    <w:rsid w:val="00E7126F"/>
    <w:rsid w:val="00E7222F"/>
    <w:rsid w:val="00E81E9C"/>
    <w:rsid w:val="00E914D5"/>
    <w:rsid w:val="00ED3CCB"/>
    <w:rsid w:val="00EF0EC0"/>
    <w:rsid w:val="00EF5408"/>
    <w:rsid w:val="00EF6175"/>
    <w:rsid w:val="00F00A94"/>
    <w:rsid w:val="00F24567"/>
    <w:rsid w:val="00F31E9A"/>
    <w:rsid w:val="00F362C3"/>
    <w:rsid w:val="00F447B3"/>
    <w:rsid w:val="00F47887"/>
    <w:rsid w:val="00F50F05"/>
    <w:rsid w:val="00F51D92"/>
    <w:rsid w:val="00F62C92"/>
    <w:rsid w:val="00F67AF8"/>
    <w:rsid w:val="00F67C66"/>
    <w:rsid w:val="00FA1DED"/>
    <w:rsid w:val="00FA2803"/>
    <w:rsid w:val="00FA30D0"/>
    <w:rsid w:val="00FD42FD"/>
    <w:rsid w:val="00FD4EFC"/>
    <w:rsid w:val="00FD5BD8"/>
    <w:rsid w:val="00FD612F"/>
    <w:rsid w:val="00FD7227"/>
    <w:rsid w:val="00FE1FE4"/>
    <w:rsid w:val="00FE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9CAD"/>
  <w15:chartTrackingRefBased/>
  <w15:docId w15:val="{F607F93B-21DC-4030-B077-4DA22383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F05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A60F2"/>
    <w:pPr>
      <w:keepNext/>
      <w:widowControl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0F05"/>
    <w:pPr>
      <w:ind w:left="720"/>
      <w:contextualSpacing/>
    </w:pPr>
  </w:style>
  <w:style w:type="paragraph" w:customStyle="1" w:styleId="ConsPlusNonformat">
    <w:name w:val="ConsPlusNonformat"/>
    <w:rsid w:val="00D1020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0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0CE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A60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ED3CC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9168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6F2B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F2B3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36B15730878C5B4912378749F574BAE5FA04FFD9D8159055B704D4EA9E3E28CCBCF9DBE89B4470C1BA3988A1697D82312A02D408867G7c5H" TargetMode="External"/><Relationship Id="rId5" Type="http://schemas.openxmlformats.org/officeDocument/2006/relationships/hyperlink" Target="consultantplus://offline/ref=336B15730878C5B4912378749F574BAE5FA04FFD9D8159055B704D4EA9E3E28CCBCF9DBE89B4460C1BA3988A1697D82312A02D408867G7c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Мария Николаевна Басова2</cp:lastModifiedBy>
  <cp:revision>3</cp:revision>
  <cp:lastPrinted>2026-10-21T06:46:00Z</cp:lastPrinted>
  <dcterms:created xsi:type="dcterms:W3CDTF">2026-10-06T09:54:00Z</dcterms:created>
  <dcterms:modified xsi:type="dcterms:W3CDTF">2026-10-21T06:48:00Z</dcterms:modified>
</cp:coreProperties>
</file>