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77777777" w:rsidR="00341066" w:rsidRDefault="004D5F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F126D26" wp14:editId="20F211FD">
            <wp:extent cx="639445" cy="7962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609C89A0" w:rsidR="00341066" w:rsidRPr="00D4654E" w:rsidRDefault="002033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46030E66" w:rsidR="00341066" w:rsidRPr="000E7E64" w:rsidRDefault="002033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2321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 w:rsidP="00477537">
      <w:pPr>
        <w:pStyle w:val="230"/>
      </w:pPr>
    </w:p>
    <w:p w14:paraId="6E371546" w14:textId="33BD5D27" w:rsidR="00341066" w:rsidRPr="00541DDB" w:rsidRDefault="00851B21" w:rsidP="00541DDB">
      <w:pPr>
        <w:pStyle w:val="230"/>
        <w:ind w:right="5387"/>
        <w:rPr>
          <w:szCs w:val="24"/>
        </w:rPr>
      </w:pPr>
      <w:r>
        <w:t>Об установлении публичного сервитута в</w:t>
      </w:r>
      <w:r w:rsidR="00541DDB">
        <w:t xml:space="preserve"> </w:t>
      </w:r>
      <w:r>
        <w:t>порядке</w:t>
      </w:r>
      <w:r w:rsidR="00541DDB">
        <w:t xml:space="preserve"> </w:t>
      </w:r>
      <w:r>
        <w:t>главы V.7. Земельного кодекса</w:t>
      </w:r>
      <w:r w:rsidR="00541DDB">
        <w:t xml:space="preserve"> </w:t>
      </w:r>
      <w:r>
        <w:t>Российской Федерации</w:t>
      </w:r>
      <w:r w:rsidR="00541DDB">
        <w:t xml:space="preserve"> </w:t>
      </w:r>
      <w:r>
        <w:t>по адресу</w:t>
      </w:r>
      <w:r w:rsidR="00541DDB">
        <w:t xml:space="preserve"> </w:t>
      </w:r>
      <w:r>
        <w:t xml:space="preserve">(местоположение): </w:t>
      </w:r>
      <w:r w:rsidR="008D1660" w:rsidRPr="00E75CE2">
        <w:rPr>
          <w:szCs w:val="24"/>
        </w:rPr>
        <w:t>Российская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Федерация,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Московская область,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Павлово-Посадский городской округ,</w:t>
      </w:r>
      <w:r w:rsidR="00541DDB">
        <w:rPr>
          <w:szCs w:val="24"/>
        </w:rPr>
        <w:t xml:space="preserve"> </w:t>
      </w:r>
      <w:r w:rsidR="00CA0996">
        <w:t>д.</w:t>
      </w:r>
      <w:r w:rsidR="00541DDB">
        <w:t xml:space="preserve"> </w:t>
      </w:r>
      <w:r w:rsidR="004F2235">
        <w:t>Часовня</w:t>
      </w:r>
      <w:r w:rsidR="00CE2DE2">
        <w:t>,</w:t>
      </w:r>
      <w:r w:rsidR="004C7AB9">
        <w:t xml:space="preserve"> </w:t>
      </w:r>
      <w:r>
        <w:t xml:space="preserve">в пользу </w:t>
      </w:r>
      <w:r w:rsidR="00CA0996">
        <w:t>Публичного</w:t>
      </w:r>
      <w:r w:rsidR="00541DDB">
        <w:t xml:space="preserve"> </w:t>
      </w:r>
      <w:r w:rsidR="00CA0996">
        <w:t>а</w:t>
      </w:r>
      <w:r>
        <w:t>кционерного</w:t>
      </w:r>
      <w:r w:rsidR="00541DDB">
        <w:t xml:space="preserve"> </w:t>
      </w:r>
      <w:r>
        <w:t>общества «</w:t>
      </w:r>
      <w:r w:rsidR="00CA0996">
        <w:t>Россети</w:t>
      </w:r>
      <w:r w:rsidR="00541DDB">
        <w:t xml:space="preserve"> </w:t>
      </w:r>
      <w:r w:rsidR="00CA0996">
        <w:t>Московский регион</w:t>
      </w:r>
      <w:r>
        <w:t>»</w:t>
      </w:r>
      <w:r w:rsidR="00105A50">
        <w:t>,</w:t>
      </w:r>
      <w:r w:rsidR="00CA0996">
        <w:t xml:space="preserve"> </w:t>
      </w:r>
      <w:r w:rsidR="008D1660" w:rsidRPr="00E75CE2">
        <w:rPr>
          <w:szCs w:val="24"/>
        </w:rPr>
        <w:t>в целях</w:t>
      </w:r>
      <w:bookmarkStart w:id="0" w:name="_Hlk204335392"/>
      <w:r w:rsidR="00541DDB">
        <w:rPr>
          <w:szCs w:val="24"/>
        </w:rPr>
        <w:t xml:space="preserve"> </w:t>
      </w:r>
      <w:r w:rsidR="00E05262">
        <w:rPr>
          <w:szCs w:val="24"/>
        </w:rPr>
        <w:t>строительства</w:t>
      </w:r>
      <w:r w:rsidR="00541DDB">
        <w:t xml:space="preserve"> </w:t>
      </w:r>
      <w:r w:rsidR="008D1660" w:rsidRPr="00E75CE2">
        <w:rPr>
          <w:szCs w:val="24"/>
        </w:rPr>
        <w:t>объект</w:t>
      </w:r>
      <w:r w:rsidR="00CA0996">
        <w:rPr>
          <w:szCs w:val="24"/>
        </w:rPr>
        <w:t>а</w:t>
      </w:r>
      <w:r w:rsidR="00541DDB">
        <w:rPr>
          <w:szCs w:val="24"/>
        </w:rPr>
        <w:t xml:space="preserve"> </w:t>
      </w:r>
      <w:r w:rsidR="00CA0996">
        <w:rPr>
          <w:szCs w:val="24"/>
        </w:rPr>
        <w:t>электросетевого</w:t>
      </w:r>
      <w:r w:rsidR="00541DDB">
        <w:t xml:space="preserve"> </w:t>
      </w:r>
      <w:r w:rsidR="00CA0996">
        <w:rPr>
          <w:szCs w:val="24"/>
        </w:rPr>
        <w:t>хозяйства по титулу:</w:t>
      </w:r>
      <w:bookmarkEnd w:id="0"/>
      <w:r w:rsidR="00541DDB">
        <w:rPr>
          <w:szCs w:val="24"/>
        </w:rPr>
        <w:t xml:space="preserve"> «</w:t>
      </w:r>
      <w:r w:rsidR="004F2235">
        <w:rPr>
          <w:szCs w:val="24"/>
        </w:rPr>
        <w:t>Строительство ВЛИ-0,38 кВ от</w:t>
      </w:r>
      <w:r w:rsidR="000867F2">
        <w:rPr>
          <w:szCs w:val="24"/>
        </w:rPr>
        <w:t xml:space="preserve"> опоры, сооруж. по дог. № В8-25-302-152147(474769) </w:t>
      </w:r>
      <w:r w:rsidR="004F2235">
        <w:rPr>
          <w:szCs w:val="24"/>
        </w:rPr>
        <w:t xml:space="preserve">от </w:t>
      </w:r>
      <w:r w:rsidR="000867F2">
        <w:rPr>
          <w:szCs w:val="24"/>
        </w:rPr>
        <w:t>26</w:t>
      </w:r>
      <w:r w:rsidR="004F2235">
        <w:rPr>
          <w:szCs w:val="24"/>
        </w:rPr>
        <w:t>.0</w:t>
      </w:r>
      <w:r w:rsidR="000867F2">
        <w:rPr>
          <w:szCs w:val="24"/>
        </w:rPr>
        <w:t>9</w:t>
      </w:r>
      <w:r w:rsidR="004F2235">
        <w:rPr>
          <w:szCs w:val="24"/>
        </w:rPr>
        <w:t>.2025 ПС Добрая № 269, МО, г/о Павлово-Посадский, д. Часовня, 50:17:0030618:3</w:t>
      </w:r>
      <w:r w:rsidR="000867F2">
        <w:rPr>
          <w:szCs w:val="24"/>
        </w:rPr>
        <w:t>78</w:t>
      </w:r>
      <w:r w:rsidR="00541DDB">
        <w:rPr>
          <w:szCs w:val="24"/>
        </w:rPr>
        <w:t>».</w:t>
      </w:r>
    </w:p>
    <w:p w14:paraId="52380F7F" w14:textId="77777777" w:rsidR="00341066" w:rsidRDefault="00341066">
      <w:pPr>
        <w:pStyle w:val="230"/>
      </w:pPr>
    </w:p>
    <w:p w14:paraId="4BB758B9" w14:textId="442E0FA3" w:rsidR="00341066" w:rsidRPr="007F3395" w:rsidRDefault="00541DDB" w:rsidP="00AC34D5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A"/>
        </w:rPr>
        <w:t xml:space="preserve">              </w:t>
      </w:r>
      <w:r w:rsidR="00803791">
        <w:rPr>
          <w:rFonts w:ascii="Times New Roman" w:hAnsi="Times New Roman"/>
        </w:rPr>
        <w:t xml:space="preserve">              В соответствии с Земельным кодексом Российской Федерации, </w:t>
      </w:r>
      <w:r w:rsidR="00E05262" w:rsidRPr="00E05262">
        <w:rPr>
          <w:rFonts w:ascii="Times New Roman" w:hAnsi="Times New Roman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 области»</w:t>
      </w:r>
      <w:r w:rsidR="00803791">
        <w:rPr>
          <w:rFonts w:ascii="Times New Roman" w:hAnsi="Times New Roman"/>
        </w:rPr>
        <w:t xml:space="preserve">, руководствуясь Уставом Павлово-Посадского городского округа Московской области,  </w:t>
      </w:r>
      <w:r w:rsidR="00E05262" w:rsidRPr="00E05262">
        <w:rPr>
          <w:rFonts w:ascii="Times New Roman" w:hAnsi="Times New Roman"/>
          <w:color w:val="00000A"/>
        </w:rPr>
        <w:t>учитывая ходатайство об установлении публичного сервитута Публичного акционерного общества «Россети Московский регион» (сокращенное наименование – ПАО «Россети Московский регион» ОГРН 1057746555811, ИНН 5036065113, КПП 772501001, адрес юридического лица: 115114, г. Москва, пр-д 2-й Павелецкий, д.3, стр. 2)</w:t>
      </w:r>
      <w:r w:rsidR="00803791">
        <w:rPr>
          <w:rFonts w:ascii="Times New Roman" w:hAnsi="Times New Roman"/>
        </w:rPr>
        <w:t xml:space="preserve">, </w:t>
      </w:r>
      <w:r w:rsidR="00803791">
        <w:rPr>
          <w:rFonts w:ascii="Times New Roman" w:hAnsi="Times New Roman"/>
          <w:color w:val="00000A"/>
        </w:rPr>
        <w:t xml:space="preserve">от </w:t>
      </w:r>
      <w:r w:rsidR="004F2235">
        <w:rPr>
          <w:rFonts w:ascii="Times New Roman" w:hAnsi="Times New Roman"/>
          <w:color w:val="00000A"/>
        </w:rPr>
        <w:t>2</w:t>
      </w:r>
      <w:r w:rsidR="0063579F">
        <w:rPr>
          <w:rFonts w:ascii="Times New Roman" w:hAnsi="Times New Roman"/>
          <w:color w:val="00000A"/>
        </w:rPr>
        <w:t>5</w:t>
      </w:r>
      <w:r w:rsidR="00803791">
        <w:rPr>
          <w:rFonts w:ascii="Times New Roman" w:hAnsi="Times New Roman"/>
          <w:color w:val="00000A"/>
        </w:rPr>
        <w:t>.0</w:t>
      </w:r>
      <w:r w:rsidR="004F2235">
        <w:rPr>
          <w:rFonts w:ascii="Times New Roman" w:hAnsi="Times New Roman"/>
          <w:color w:val="00000A"/>
        </w:rPr>
        <w:t>9</w:t>
      </w:r>
      <w:r w:rsidR="00803791">
        <w:rPr>
          <w:rFonts w:ascii="Times New Roman" w:hAnsi="Times New Roman"/>
          <w:color w:val="00000A"/>
        </w:rPr>
        <w:t xml:space="preserve">.2026 </w:t>
      </w:r>
      <w:r w:rsidR="00803791">
        <w:rPr>
          <w:rFonts w:ascii="Times New Roman" w:hAnsi="Times New Roman"/>
        </w:rPr>
        <w:t>№P001-9062723997-11</w:t>
      </w:r>
      <w:r w:rsidR="004F2235">
        <w:rPr>
          <w:rFonts w:ascii="Times New Roman" w:hAnsi="Times New Roman"/>
        </w:rPr>
        <w:t>6</w:t>
      </w:r>
      <w:r w:rsidR="0063579F">
        <w:rPr>
          <w:rFonts w:ascii="Times New Roman" w:hAnsi="Times New Roman"/>
        </w:rPr>
        <w:t>205718</w:t>
      </w:r>
      <w:r w:rsidR="00803791">
        <w:rPr>
          <w:rFonts w:ascii="Times New Roman" w:hAnsi="Times New Roman"/>
        </w:rPr>
        <w:t>,</w:t>
      </w:r>
      <w:r w:rsidR="00803791">
        <w:t xml:space="preserve"> </w:t>
      </w:r>
      <w:r w:rsidR="004D5F70" w:rsidRPr="00CE2DE2">
        <w:t xml:space="preserve">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238D26C7" w:rsidR="00341066" w:rsidRPr="00CE2DE2" w:rsidRDefault="004D5F70" w:rsidP="00210340">
      <w:pPr>
        <w:pStyle w:val="230"/>
        <w:ind w:firstLine="720"/>
      </w:pPr>
      <w:r w:rsidRPr="00CE2DE2">
        <w:rPr>
          <w:color w:val="00000A"/>
        </w:rPr>
        <w:t>1. Установить публичный сервитут на срок 120 месяцев</w:t>
      </w:r>
      <w:r w:rsidR="00EA0D5E" w:rsidRPr="00CE2DE2">
        <w:rPr>
          <w:color w:val="00000A"/>
        </w:rPr>
        <w:t xml:space="preserve"> </w:t>
      </w:r>
      <w:r w:rsidR="00375BBD">
        <w:rPr>
          <w:color w:val="00000A"/>
        </w:rPr>
        <w:t>в отношении</w:t>
      </w:r>
      <w:r w:rsidR="00210340">
        <w:rPr>
          <w:color w:val="00000A"/>
          <w:kern w:val="0"/>
          <w:sz w:val="23"/>
          <w:szCs w:val="23"/>
        </w:rPr>
        <w:t xml:space="preserve"> земельных участков, согласно приложению № 1</w:t>
      </w:r>
      <w:r w:rsidR="00EA0D5E" w:rsidRPr="00CE2DE2">
        <w:rPr>
          <w:color w:val="00000A"/>
        </w:rPr>
        <w:t xml:space="preserve">, </w:t>
      </w:r>
      <w:r w:rsidRPr="00CE2DE2">
        <w:t xml:space="preserve">в пользу </w:t>
      </w:r>
      <w:r w:rsidR="00CC0CCE">
        <w:t>Публичного а</w:t>
      </w:r>
      <w:r w:rsidRPr="00CE2DE2">
        <w:t>кционерного общества «</w:t>
      </w:r>
      <w:r w:rsidR="00CC0CCE">
        <w:t>Россети Московский регион</w:t>
      </w:r>
      <w:r w:rsidRPr="00CE2DE2">
        <w:t xml:space="preserve">», </w:t>
      </w:r>
      <w:bookmarkStart w:id="1" w:name="_Hlk204766790"/>
      <w:bookmarkStart w:id="2" w:name="_Hlk204772794"/>
      <w:r w:rsidR="00AE7FB4" w:rsidRPr="00E75CE2">
        <w:rPr>
          <w:szCs w:val="24"/>
        </w:rPr>
        <w:t>в целях</w:t>
      </w:r>
      <w:r w:rsidR="00200D88">
        <w:rPr>
          <w:szCs w:val="24"/>
        </w:rPr>
        <w:t xml:space="preserve"> </w:t>
      </w:r>
      <w:r w:rsidR="00E05262">
        <w:rPr>
          <w:szCs w:val="24"/>
        </w:rPr>
        <w:t>строительства</w:t>
      </w:r>
      <w:r w:rsidR="00CC0CCE">
        <w:rPr>
          <w:szCs w:val="24"/>
        </w:rPr>
        <w:t xml:space="preserve"> объекта электросетевого хозяйства по титулу: </w:t>
      </w:r>
      <w:r w:rsidR="000867F2" w:rsidRPr="000867F2">
        <w:rPr>
          <w:szCs w:val="24"/>
        </w:rPr>
        <w:t>«Строительство ВЛИ-0,38 кВ от опоры, сооруж. по дог. № В8-25-302-152147(474769) от 26.09.2025 ПС Добрая № 269, МО, г/о Павлово-Посадский, д. Часовня, 50:17:0030618:378»</w:t>
      </w:r>
      <w:r w:rsidR="00AE7FB4" w:rsidRPr="00E75CE2">
        <w:rPr>
          <w:szCs w:val="24"/>
        </w:rPr>
        <w:t xml:space="preserve">, </w:t>
      </w:r>
      <w:r w:rsidR="00173D1B">
        <w:rPr>
          <w:szCs w:val="24"/>
        </w:rPr>
        <w:lastRenderedPageBreak/>
        <w:t>необходимого для обеспечения технологического присоединения к электрическим сетям ПАО «Россети Московский регион»</w:t>
      </w:r>
      <w:bookmarkEnd w:id="1"/>
      <w:bookmarkEnd w:id="2"/>
      <w:r w:rsidR="00173D1B">
        <w:rPr>
          <w:szCs w:val="24"/>
        </w:rPr>
        <w:t xml:space="preserve">, </w:t>
      </w:r>
      <w:r w:rsidRPr="00CE2DE2">
        <w:t xml:space="preserve">в границах в соответствии с приложением </w:t>
      </w:r>
      <w:r w:rsidR="006F10D2">
        <w:t>№</w:t>
      </w:r>
      <w:r w:rsidR="00210340">
        <w:t>2</w:t>
      </w:r>
      <w:r w:rsidR="006F10D2">
        <w:t xml:space="preserve"> </w:t>
      </w:r>
      <w:r w:rsidRPr="00CE2DE2">
        <w:t>«Описание</w:t>
      </w:r>
      <w:r w:rsidR="00132DE7">
        <w:t xml:space="preserve"> местоположения</w:t>
      </w:r>
      <w:r w:rsidRPr="00CE2DE2">
        <w:t xml:space="preserve"> границ</w:t>
      </w:r>
      <w:r w:rsidR="006F10D2">
        <w:t xml:space="preserve"> публичного сервитута</w:t>
      </w:r>
      <w:r w:rsidRPr="00CE2DE2">
        <w:t>» к настоящему постановлению.</w:t>
      </w:r>
    </w:p>
    <w:p w14:paraId="721ADE9E" w14:textId="3E4B274E" w:rsidR="00341066" w:rsidRPr="00CE2DE2" w:rsidRDefault="004D5F70">
      <w:pPr>
        <w:pStyle w:val="230"/>
        <w:ind w:firstLine="720"/>
      </w:pPr>
      <w:bookmarkStart w:id="3" w:name="_Hlk206086119"/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 месяц.</w:t>
      </w:r>
    </w:p>
    <w:bookmarkEnd w:id="3"/>
    <w:p w14:paraId="0BDB5567" w14:textId="7CD7FB0F" w:rsidR="00341066" w:rsidRPr="00803791" w:rsidRDefault="00803791" w:rsidP="00803791">
      <w:pPr>
        <w:pStyle w:val="230"/>
        <w:ind w:firstLine="720"/>
        <w:rPr>
          <w:szCs w:val="24"/>
        </w:rPr>
      </w:pPr>
      <w:r>
        <w:rPr>
          <w:szCs w:val="24"/>
        </w:rPr>
        <w:t>1.2.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постановление Правительства РФ от 27.12.2004г. № 861 об утверждении «Правил технологического присоединения энергопринимающих устройств потребителей электрической энергии к электрическим сетям»</w:t>
      </w:r>
      <w:r>
        <w:rPr>
          <w:color w:val="00000A"/>
          <w:szCs w:val="24"/>
        </w:rPr>
        <w:t>.</w:t>
      </w:r>
    </w:p>
    <w:p w14:paraId="78680996" w14:textId="28BD3BE5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1.3. </w:t>
      </w:r>
      <w:r w:rsidR="006F10D2" w:rsidRPr="006F10D2">
        <w:rPr>
          <w:rFonts w:ascii="Times New Roman" w:hAnsi="Times New Roman"/>
        </w:rPr>
        <w:t>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Постановление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5FACC639" w14:textId="16D9A74B" w:rsidR="00341066" w:rsidRPr="00CE2DE2" w:rsidRDefault="004D5F70">
      <w:pPr>
        <w:pStyle w:val="230"/>
        <w:ind w:firstLine="720"/>
      </w:pPr>
      <w:r w:rsidRPr="00CE2DE2">
        <w:t>1.</w:t>
      </w:r>
      <w:r w:rsidR="00210340">
        <w:t>4</w:t>
      </w:r>
      <w:r w:rsidRPr="00CE2DE2">
        <w:t>. Деятельность, для которой устанавливается публичный сервитут осуществлять в сроки, установленные в приложении №</w:t>
      </w:r>
      <w:r w:rsidR="00B45AFE">
        <w:t>3</w:t>
      </w:r>
      <w:r w:rsidR="006F10D2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3ED729C5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</w:t>
      </w:r>
      <w:r w:rsidR="00210340">
        <w:rPr>
          <w:rFonts w:ascii="Times New Roman" w:hAnsi="Times New Roman"/>
          <w:szCs w:val="20"/>
          <w:lang w:eastAsia="ar-SA"/>
        </w:rPr>
        <w:t>5</w:t>
      </w:r>
      <w:r w:rsidRPr="00CE2DE2">
        <w:rPr>
          <w:rFonts w:ascii="Times New Roman" w:hAnsi="Times New Roman"/>
          <w:szCs w:val="20"/>
          <w:lang w:eastAsia="ar-SA"/>
        </w:rPr>
        <w:t>. Обязанность обладателя публичного сервитута (</w:t>
      </w:r>
      <w:r w:rsidR="006F10D2">
        <w:rPr>
          <w:rFonts w:ascii="Times New Roman" w:hAnsi="Times New Roman"/>
          <w:szCs w:val="20"/>
          <w:lang w:eastAsia="ar-SA"/>
        </w:rPr>
        <w:t>П</w:t>
      </w:r>
      <w:r w:rsidRPr="00CE2DE2">
        <w:rPr>
          <w:rFonts w:ascii="Times New Roman" w:hAnsi="Times New Roman"/>
          <w:szCs w:val="20"/>
          <w:lang w:eastAsia="ar-SA"/>
        </w:rPr>
        <w:t>АО «</w:t>
      </w:r>
      <w:r w:rsidR="006F10D2">
        <w:rPr>
          <w:rFonts w:ascii="Times New Roman" w:hAnsi="Times New Roman"/>
          <w:szCs w:val="20"/>
          <w:lang w:eastAsia="ar-SA"/>
        </w:rPr>
        <w:t>Россети МР</w:t>
      </w:r>
      <w:r w:rsidRPr="00CE2DE2">
        <w:rPr>
          <w:rFonts w:ascii="Times New Roman" w:hAnsi="Times New Roman"/>
          <w:szCs w:val="20"/>
          <w:lang w:eastAsia="ar-SA"/>
        </w:rPr>
        <w:t>»):</w:t>
      </w:r>
    </w:p>
    <w:p w14:paraId="0A893417" w14:textId="4A90D508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541DDB">
        <w:rPr>
          <w:rFonts w:ascii="Times New Roman" w:hAnsi="Times New Roman"/>
          <w:szCs w:val="20"/>
          <w:lang w:eastAsia="ar-SA"/>
        </w:rPr>
        <w:t>;</w:t>
      </w:r>
    </w:p>
    <w:p w14:paraId="4A393B20" w14:textId="6E69A6E6" w:rsidR="00212C4F" w:rsidRDefault="00212C4F" w:rsidP="00212C4F">
      <w:pPr>
        <w:widowControl/>
        <w:ind w:firstLine="720"/>
        <w:jc w:val="both"/>
        <w:rPr>
          <w:rFonts w:ascii="Times New Roman" w:hAnsi="Times New Roman"/>
          <w:spacing w:val="4"/>
          <w:sz w:val="23"/>
          <w:szCs w:val="23"/>
          <w:lang w:eastAsia="ar-SA"/>
        </w:rPr>
      </w:pP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- заключить соглашения </w:t>
      </w:r>
      <w:r>
        <w:rPr>
          <w:rFonts w:ascii="Times New Roman" w:hAnsi="Times New Roman"/>
          <w:sz w:val="23"/>
          <w:szCs w:val="23"/>
        </w:rPr>
        <w:t>об осуществлении публичного сервитута, предусматривающее размер платы за публичный сервитут в отношении частей земельных участков с кадастровыми номерами, указанных в приложении №1 к настоящему Постановлению, в установленном законом порядке:</w:t>
      </w: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 </w:t>
      </w:r>
    </w:p>
    <w:p w14:paraId="4149604F" w14:textId="663777A3" w:rsidR="009660D3" w:rsidRDefault="00212C4F" w:rsidP="00212C4F">
      <w:pPr>
        <w:widowControl/>
        <w:ind w:firstLine="720"/>
        <w:jc w:val="both"/>
        <w:rPr>
          <w:rFonts w:ascii="Times New Roman" w:hAnsi="Times New Roman"/>
          <w:spacing w:val="4"/>
          <w:sz w:val="23"/>
          <w:szCs w:val="23"/>
          <w:lang w:eastAsia="ar-SA"/>
        </w:rPr>
      </w:pPr>
      <w:r>
        <w:rPr>
          <w:rFonts w:ascii="Times New Roman" w:hAnsi="Times New Roman"/>
          <w:spacing w:val="4"/>
          <w:sz w:val="23"/>
          <w:szCs w:val="23"/>
          <w:lang w:eastAsia="ar-SA"/>
        </w:rPr>
        <w:t>- 50:17:0000000:</w:t>
      </w:r>
      <w:r w:rsidR="009660D3">
        <w:rPr>
          <w:rFonts w:ascii="Times New Roman" w:hAnsi="Times New Roman"/>
          <w:spacing w:val="4"/>
          <w:sz w:val="23"/>
          <w:szCs w:val="23"/>
          <w:lang w:eastAsia="ar-SA"/>
        </w:rPr>
        <w:t>70952</w:t>
      </w: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 (часть земельного участка площадью </w:t>
      </w:r>
      <w:r w:rsidR="0063579F">
        <w:rPr>
          <w:rFonts w:ascii="Times New Roman" w:hAnsi="Times New Roman"/>
          <w:spacing w:val="4"/>
          <w:sz w:val="23"/>
          <w:szCs w:val="23"/>
          <w:lang w:eastAsia="ar-SA"/>
        </w:rPr>
        <w:t>197</w:t>
      </w: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 кв.м.)</w:t>
      </w:r>
      <w:r w:rsidR="0063579F">
        <w:rPr>
          <w:rFonts w:ascii="Times New Roman" w:hAnsi="Times New Roman"/>
          <w:spacing w:val="4"/>
          <w:sz w:val="23"/>
          <w:szCs w:val="23"/>
          <w:lang w:eastAsia="ar-SA"/>
        </w:rPr>
        <w:t>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027BC6BB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</w:t>
      </w:r>
      <w:r w:rsidR="00831A02">
        <w:rPr>
          <w:rFonts w:ascii="Times New Roman" w:hAnsi="Times New Roman"/>
          <w:szCs w:val="20"/>
          <w:lang w:eastAsia="ar-SA"/>
        </w:rPr>
        <w:t xml:space="preserve">ых </w:t>
      </w:r>
      <w:r w:rsidRPr="00CE2DE2">
        <w:rPr>
          <w:rFonts w:ascii="Times New Roman" w:hAnsi="Times New Roman"/>
          <w:szCs w:val="20"/>
          <w:lang w:eastAsia="ar-SA"/>
        </w:rPr>
        <w:t xml:space="preserve">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</w:t>
      </w:r>
      <w:r w:rsidRPr="00CE2DE2">
        <w:rPr>
          <w:rFonts w:ascii="Times New Roman" w:hAnsi="Times New Roman"/>
          <w:szCs w:val="20"/>
          <w:lang w:eastAsia="ar-SA"/>
        </w:rPr>
        <w:lastRenderedPageBreak/>
        <w:t>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552F9636" w14:textId="26168ACE" w:rsidR="00212C4F" w:rsidRDefault="004D5F70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4" w:name="_Hlk151132079"/>
      <w:r w:rsidRPr="00CE2DE2">
        <w:rPr>
          <w:rFonts w:ascii="Times New Roman" w:hAnsi="Times New Roman"/>
          <w:szCs w:val="20"/>
          <w:lang w:eastAsia="ar-SA"/>
        </w:rPr>
        <w:t>заместителя Главы Павлово-Посадского городского округа Московской области Ордова И.С.</w:t>
      </w:r>
      <w:bookmarkEnd w:id="4"/>
    </w:p>
    <w:p w14:paraId="49D7D6A1" w14:textId="40BEE2F5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76159FFA" w14:textId="23E3C44A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73EE1E6D" w14:textId="01FAE9ED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11ECE186" w14:textId="77777777" w:rsidR="00212C4F" w:rsidRP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32D56847" w14:textId="77777777" w:rsidR="009660D3" w:rsidRDefault="009660D3" w:rsidP="009660D3">
      <w:pPr>
        <w:rPr>
          <w:rFonts w:ascii="Times New Roman" w:hAnsi="Times New Roman"/>
          <w:bCs/>
        </w:rPr>
      </w:pPr>
      <w:bookmarkStart w:id="5" w:name="_Hlk164682113"/>
      <w:bookmarkEnd w:id="5"/>
      <w:r>
        <w:rPr>
          <w:rFonts w:ascii="Times New Roman" w:hAnsi="Times New Roman"/>
          <w:bCs/>
        </w:rPr>
        <w:t>Временно исполняющий полномочия</w:t>
      </w:r>
    </w:p>
    <w:p w14:paraId="400E3FF0" w14:textId="77777777" w:rsidR="009660D3" w:rsidRDefault="009660D3" w:rsidP="009660D3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             М.В. Криворучко</w:t>
      </w:r>
    </w:p>
    <w:p w14:paraId="0AF759A5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28963479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194151FB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F9F56DC" w14:textId="2ED992CB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BE15128" w14:textId="3DF35C7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3C2E776D" w14:textId="5DA86DA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183B6CD" w14:textId="5508981C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C04882" w14:textId="7CAA7100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31BDFBAC" w14:textId="606CB3E6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3E6428" w14:textId="05953810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8947602" w14:textId="02800D69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58F3117" w14:textId="615AFED2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7AEEA959" w14:textId="30E3C1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C929D73" w14:textId="0FAF1926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B648E83" w14:textId="6BBC0A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7FB65E3" w14:textId="728075D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3520FB" w14:textId="223F0471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69A32EC" w14:textId="44A079B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30873AE" w14:textId="564AB9AB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BC1BEB3" w14:textId="22BD89E2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5C5F670F" w14:textId="5301A0FC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089CB07" w14:textId="413E791A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14B89EB6" w14:textId="454F1ACE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6C41998" w14:textId="2C169E02" w:rsidR="000867F2" w:rsidRDefault="000867F2">
      <w:pPr>
        <w:spacing w:before="120"/>
        <w:rPr>
          <w:rFonts w:ascii="Times New Roman" w:hAnsi="Times New Roman"/>
          <w:sz w:val="20"/>
          <w:szCs w:val="20"/>
        </w:rPr>
      </w:pPr>
    </w:p>
    <w:p w14:paraId="1086F0CF" w14:textId="77777777" w:rsidR="000867F2" w:rsidRDefault="000867F2">
      <w:pPr>
        <w:spacing w:before="120"/>
        <w:rPr>
          <w:rFonts w:ascii="Times New Roman" w:hAnsi="Times New Roman"/>
          <w:sz w:val="20"/>
          <w:szCs w:val="20"/>
        </w:rPr>
      </w:pPr>
    </w:p>
    <w:p w14:paraId="64F2820C" w14:textId="77777777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11F0EB1F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502451AE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58D97AB" w14:textId="1C5E5CAD" w:rsidR="00341066" w:rsidRPr="00CF5DA0" w:rsidRDefault="00695FC8">
      <w:pPr>
        <w:spacing w:before="120"/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М</w:t>
      </w:r>
      <w:r w:rsidR="004D5F70" w:rsidRPr="00CF5DA0">
        <w:rPr>
          <w:rFonts w:ascii="Times New Roman" w:hAnsi="Times New Roman"/>
          <w:sz w:val="20"/>
          <w:szCs w:val="20"/>
        </w:rPr>
        <w:t xml:space="preserve">.Н. </w:t>
      </w:r>
      <w:r w:rsidRPr="00CF5DA0">
        <w:rPr>
          <w:rFonts w:ascii="Times New Roman" w:hAnsi="Times New Roman"/>
          <w:sz w:val="20"/>
          <w:szCs w:val="20"/>
        </w:rPr>
        <w:t>Басова</w:t>
      </w:r>
    </w:p>
    <w:p w14:paraId="04006AEB" w14:textId="2AD60C26" w:rsidR="00341066" w:rsidRDefault="004D5F70">
      <w:pPr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2</w:t>
      </w:r>
      <w:r w:rsidR="00695FC8" w:rsidRPr="00CF5DA0">
        <w:rPr>
          <w:rFonts w:ascii="Times New Roman" w:hAnsi="Times New Roman"/>
          <w:sz w:val="20"/>
          <w:szCs w:val="20"/>
        </w:rPr>
        <w:t>-99-00 доб.119</w:t>
      </w:r>
      <w:r w:rsidR="00A877EB" w:rsidRPr="00CF5DA0">
        <w:rPr>
          <w:rFonts w:ascii="Times New Roman" w:hAnsi="Times New Roman"/>
          <w:sz w:val="20"/>
          <w:szCs w:val="20"/>
        </w:rPr>
        <w:t>0</w:t>
      </w:r>
    </w:p>
    <w:p w14:paraId="709CDBE1" w14:textId="4CAC2AEB" w:rsidR="00443AAE" w:rsidRDefault="00443AAE">
      <w:pPr>
        <w:rPr>
          <w:rFonts w:ascii="Times New Roman" w:hAnsi="Times New Roman"/>
          <w:sz w:val="20"/>
          <w:szCs w:val="20"/>
        </w:rPr>
      </w:pPr>
    </w:p>
    <w:p w14:paraId="1794C987" w14:textId="77777777" w:rsidR="00210340" w:rsidRDefault="00210340" w:rsidP="00210340">
      <w:pPr>
        <w:widowControl/>
        <w:spacing w:after="160" w:line="252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Рассылка: Ордову И.С., ПАО «Россети Московский регион», МКУ «Правовое управление», в дело.</w:t>
      </w:r>
    </w:p>
    <w:p w14:paraId="03F74DAB" w14:textId="77777777" w:rsidR="00443AAE" w:rsidRPr="00CF5DA0" w:rsidRDefault="00443AAE">
      <w:pPr>
        <w:rPr>
          <w:rFonts w:ascii="Times New Roman" w:hAnsi="Times New Roman"/>
          <w:sz w:val="20"/>
          <w:szCs w:val="20"/>
        </w:rPr>
      </w:pPr>
    </w:p>
    <w:sectPr w:rsidR="00443AAE" w:rsidRPr="00CF5DA0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528AE"/>
    <w:rsid w:val="00063716"/>
    <w:rsid w:val="000867F2"/>
    <w:rsid w:val="000E7E64"/>
    <w:rsid w:val="00105A50"/>
    <w:rsid w:val="00132DE7"/>
    <w:rsid w:val="00173D1B"/>
    <w:rsid w:val="001A371E"/>
    <w:rsid w:val="00200D88"/>
    <w:rsid w:val="0020330C"/>
    <w:rsid w:val="00205EA3"/>
    <w:rsid w:val="00210340"/>
    <w:rsid w:val="00212C4F"/>
    <w:rsid w:val="0023164F"/>
    <w:rsid w:val="00341066"/>
    <w:rsid w:val="00375BBD"/>
    <w:rsid w:val="003E35E3"/>
    <w:rsid w:val="00443AAE"/>
    <w:rsid w:val="0045372A"/>
    <w:rsid w:val="00477537"/>
    <w:rsid w:val="004C7AB9"/>
    <w:rsid w:val="004D5F70"/>
    <w:rsid w:val="004F2235"/>
    <w:rsid w:val="005329DC"/>
    <w:rsid w:val="00541DDB"/>
    <w:rsid w:val="00556C6B"/>
    <w:rsid w:val="005807C7"/>
    <w:rsid w:val="005A0001"/>
    <w:rsid w:val="005C5A09"/>
    <w:rsid w:val="005D1268"/>
    <w:rsid w:val="0063579F"/>
    <w:rsid w:val="006416AA"/>
    <w:rsid w:val="00695FC8"/>
    <w:rsid w:val="006B3FA2"/>
    <w:rsid w:val="006F10D2"/>
    <w:rsid w:val="00730EE8"/>
    <w:rsid w:val="007F3395"/>
    <w:rsid w:val="00803791"/>
    <w:rsid w:val="00831A02"/>
    <w:rsid w:val="00847B48"/>
    <w:rsid w:val="00851B21"/>
    <w:rsid w:val="008B00F8"/>
    <w:rsid w:val="008D1660"/>
    <w:rsid w:val="009660D3"/>
    <w:rsid w:val="00A36F23"/>
    <w:rsid w:val="00A877EB"/>
    <w:rsid w:val="00AB0EEF"/>
    <w:rsid w:val="00AC34D5"/>
    <w:rsid w:val="00AC621A"/>
    <w:rsid w:val="00AD31BF"/>
    <w:rsid w:val="00AE7FB4"/>
    <w:rsid w:val="00AF7948"/>
    <w:rsid w:val="00B1159C"/>
    <w:rsid w:val="00B21B7A"/>
    <w:rsid w:val="00B42479"/>
    <w:rsid w:val="00B45AFE"/>
    <w:rsid w:val="00B5534C"/>
    <w:rsid w:val="00B62D4B"/>
    <w:rsid w:val="00B94749"/>
    <w:rsid w:val="00BC74D3"/>
    <w:rsid w:val="00C14EB5"/>
    <w:rsid w:val="00CA0996"/>
    <w:rsid w:val="00CC0CCE"/>
    <w:rsid w:val="00CE2DE2"/>
    <w:rsid w:val="00CF5DA0"/>
    <w:rsid w:val="00D11720"/>
    <w:rsid w:val="00D4654E"/>
    <w:rsid w:val="00E05262"/>
    <w:rsid w:val="00E33492"/>
    <w:rsid w:val="00E86776"/>
    <w:rsid w:val="00EA0D5E"/>
    <w:rsid w:val="00F41BBE"/>
    <w:rsid w:val="00F558D7"/>
    <w:rsid w:val="00FD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13</cp:revision>
  <cp:lastPrinted>2026-09-15T10:36:00Z</cp:lastPrinted>
  <dcterms:created xsi:type="dcterms:W3CDTF">2026-02-11T09:42:00Z</dcterms:created>
  <dcterms:modified xsi:type="dcterms:W3CDTF">2026-10-26T10:01:00Z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