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83B1F" w14:textId="77777777" w:rsidR="005458C7" w:rsidRPr="005458C7" w:rsidRDefault="005458C7" w:rsidP="005458C7">
      <w:pPr>
        <w:spacing w:after="0" w:line="360" w:lineRule="auto"/>
        <w:ind w:right="-282"/>
        <w:jc w:val="center"/>
        <w:rPr>
          <w:rFonts w:ascii="Arial" w:eastAsia="Times New Roman" w:hAnsi="Arial" w:cs="Arial"/>
          <w:kern w:val="0"/>
          <w:sz w:val="28"/>
          <w:szCs w:val="28"/>
          <w:lang w:eastAsia="ru-RU"/>
          <w14:ligatures w14:val="none"/>
        </w:rPr>
      </w:pPr>
      <w:bookmarkStart w:id="0" w:name="_Hlk132796357"/>
      <w:r w:rsidRPr="005458C7">
        <w:rPr>
          <w:rFonts w:ascii="Arial" w:eastAsia="Times New Roman" w:hAnsi="Arial" w:cs="Arial"/>
          <w:noProof/>
          <w:kern w:val="0"/>
          <w:sz w:val="28"/>
          <w:szCs w:val="28"/>
          <w:lang w:eastAsia="ru-RU"/>
          <w14:ligatures w14:val="none"/>
        </w:rPr>
        <w:drawing>
          <wp:inline distT="0" distB="0" distL="0" distR="0" wp14:anchorId="5818EA78" wp14:editId="4EE7DFE6">
            <wp:extent cx="638175" cy="790575"/>
            <wp:effectExtent l="0" t="0" r="9525" b="9525"/>
            <wp:docPr id="282849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102C8" w14:textId="77777777" w:rsidR="005458C7" w:rsidRPr="005458C7" w:rsidRDefault="005458C7" w:rsidP="005458C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bCs/>
          <w:kern w:val="0"/>
          <w:sz w:val="28"/>
          <w:szCs w:val="28"/>
          <w:lang w:eastAsia="ru-RU"/>
          <w14:ligatures w14:val="none"/>
        </w:rPr>
      </w:pPr>
      <w:r w:rsidRPr="005458C7">
        <w:rPr>
          <w:rFonts w:ascii="Arial" w:eastAsia="Times New Roman" w:hAnsi="Arial" w:cs="Arial"/>
          <w:b/>
          <w:bCs/>
          <w:kern w:val="0"/>
          <w:sz w:val="28"/>
          <w:szCs w:val="28"/>
          <w:lang w:eastAsia="ru-RU"/>
          <w14:ligatures w14:val="none"/>
        </w:rPr>
        <w:t>ПРЕДСЕДАТЕЛЬ</w:t>
      </w:r>
    </w:p>
    <w:p w14:paraId="38748980" w14:textId="77777777" w:rsidR="005458C7" w:rsidRPr="005458C7" w:rsidRDefault="005458C7" w:rsidP="005458C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5458C7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СОВЕТА ДЕПУТАТОВ</w:t>
      </w:r>
    </w:p>
    <w:p w14:paraId="69CBBAFB" w14:textId="77777777" w:rsidR="005458C7" w:rsidRPr="005458C7" w:rsidRDefault="005458C7" w:rsidP="005458C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5458C7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ПАВЛОВО-ПОСАДСКОГО ГОРОДСКОГО ОКРУГА</w:t>
      </w:r>
    </w:p>
    <w:p w14:paraId="47D113F6" w14:textId="77777777" w:rsidR="005458C7" w:rsidRPr="005458C7" w:rsidRDefault="005458C7" w:rsidP="005458C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5458C7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МОСКОВСКОЙ ОБЛАСТИ</w:t>
      </w:r>
    </w:p>
    <w:p w14:paraId="3AF7A9F8" w14:textId="77777777" w:rsidR="005458C7" w:rsidRPr="005458C7" w:rsidRDefault="005458C7" w:rsidP="005458C7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</w:pPr>
      <w:r w:rsidRPr="005458C7">
        <w:rPr>
          <w:rFonts w:ascii="Arial" w:eastAsia="Times New Roman" w:hAnsi="Arial" w:cs="Arial"/>
          <w:b/>
          <w:kern w:val="0"/>
          <w:sz w:val="28"/>
          <w:szCs w:val="28"/>
          <w:lang w:eastAsia="ru-RU"/>
          <w14:ligatures w14:val="none"/>
        </w:rPr>
        <w:t>РАСПОРЯЖЕНИЕ</w:t>
      </w:r>
    </w:p>
    <w:p w14:paraId="4A40749F" w14:textId="040AC80D" w:rsidR="005458C7" w:rsidRPr="005458C7" w:rsidRDefault="005458C7" w:rsidP="005458C7">
      <w:pPr>
        <w:spacing w:after="0" w:line="240" w:lineRule="auto"/>
        <w:ind w:right="-282"/>
        <w:jc w:val="center"/>
        <w:rPr>
          <w:rFonts w:ascii="Arial" w:eastAsia="Times New Roman" w:hAnsi="Arial" w:cs="Arial"/>
          <w:bCs/>
          <w:kern w:val="0"/>
          <w:sz w:val="24"/>
          <w:szCs w:val="24"/>
          <w:u w:val="single"/>
          <w:lang w:eastAsia="ru-RU"/>
          <w14:ligatures w14:val="none"/>
        </w:rPr>
      </w:pPr>
      <w:r w:rsidRPr="005458C7">
        <w:rPr>
          <w:rFonts w:ascii="Arial" w:eastAsia="Times New Roman" w:hAnsi="Arial" w:cs="Arial"/>
          <w:bCs/>
          <w:kern w:val="0"/>
          <w:sz w:val="24"/>
          <w:szCs w:val="24"/>
          <w:u w:val="single"/>
          <w:lang w:eastAsia="ru-RU"/>
          <w14:ligatures w14:val="none"/>
        </w:rPr>
        <w:t>31.10.2023 № 1</w:t>
      </w:r>
      <w:r>
        <w:rPr>
          <w:rFonts w:ascii="Arial" w:eastAsia="Times New Roman" w:hAnsi="Arial" w:cs="Arial"/>
          <w:bCs/>
          <w:kern w:val="0"/>
          <w:sz w:val="24"/>
          <w:szCs w:val="24"/>
          <w:u w:val="single"/>
          <w:lang w:eastAsia="ru-RU"/>
          <w14:ligatures w14:val="none"/>
        </w:rPr>
        <w:t>7</w:t>
      </w:r>
    </w:p>
    <w:p w14:paraId="25C6D653" w14:textId="77777777" w:rsidR="005458C7" w:rsidRPr="005458C7" w:rsidRDefault="005458C7" w:rsidP="005458C7">
      <w:pPr>
        <w:tabs>
          <w:tab w:val="left" w:pos="5670"/>
        </w:tabs>
        <w:spacing w:after="0" w:line="360" w:lineRule="auto"/>
        <w:jc w:val="center"/>
        <w:rPr>
          <w:rFonts w:ascii="Times New Roman" w:eastAsia="Times New Roman" w:hAnsi="Times New Roman" w:cs="Times New Roman"/>
          <w:kern w:val="0"/>
          <w:szCs w:val="24"/>
          <w:lang w:eastAsia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г. Павловский Посад</w:t>
      </w:r>
    </w:p>
    <w:p w14:paraId="114F3C76" w14:textId="77777777" w:rsidR="00B00F43" w:rsidRPr="00B00F43" w:rsidRDefault="00B00F43" w:rsidP="00B00F43">
      <w:pPr>
        <w:spacing w:after="0" w:line="240" w:lineRule="auto"/>
        <w:rPr>
          <w:rFonts w:ascii="Times New Roman" w:eastAsia="Times New Roman" w:hAnsi="Times New Roman" w:cs="Times New Roman"/>
          <w:kern w:val="0"/>
          <w:szCs w:val="24"/>
          <w:lang w:eastAsia="ru-RU"/>
          <w14:ligatures w14:val="none"/>
        </w:rPr>
      </w:pPr>
    </w:p>
    <w:p w14:paraId="27CF3277" w14:textId="77777777" w:rsidR="00B00F43" w:rsidRPr="00B00F43" w:rsidRDefault="00B00F43" w:rsidP="00B00F4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00F43">
        <w:rPr>
          <w:rFonts w:ascii="Times New Roman" w:eastAsia="Times New Roman" w:hAnsi="Times New Roman" w:cs="Times New Roman"/>
          <w:kern w:val="0"/>
          <w:szCs w:val="24"/>
          <w:lang w:eastAsia="ru-RU"/>
          <w14:ligatures w14:val="none"/>
        </w:rPr>
        <w:t xml:space="preserve"> </w:t>
      </w:r>
    </w:p>
    <w:p w14:paraId="52CFD087" w14:textId="61613443" w:rsidR="00B00F43" w:rsidRPr="005458C7" w:rsidRDefault="00B00F43" w:rsidP="005458C7">
      <w:pPr>
        <w:widowControl w:val="0"/>
        <w:tabs>
          <w:tab w:val="left" w:pos="5103"/>
        </w:tabs>
        <w:suppressAutoHyphens/>
        <w:spacing w:after="0" w:line="240" w:lineRule="auto"/>
        <w:ind w:left="142" w:right="3826"/>
        <w:jc w:val="both"/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</w:pPr>
      <w:r w:rsidRPr="005458C7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Об утверждении </w:t>
      </w:r>
      <w:bookmarkStart w:id="1" w:name="_Hlk132363924"/>
      <w:bookmarkStart w:id="2" w:name="_Hlk132034920"/>
      <w:bookmarkStart w:id="3" w:name="_Hlk132036114"/>
      <w:r w:rsidRPr="005458C7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Положения о проверке достоверности и полноты сведений, предоставляемых гражданами, претендующими на замещение должностей муниципальной службы, муниципальными служащими Совета депутатов </w:t>
      </w:r>
      <w:r w:rsidR="00D4243E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Павлово-Посадского </w:t>
      </w:r>
      <w:r w:rsidRPr="005458C7">
        <w:rPr>
          <w:rFonts w:ascii="Arial" w:eastAsia="Times New Roman" w:hAnsi="Arial" w:cs="Arial"/>
          <w:b/>
          <w:bCs/>
          <w:kern w:val="0"/>
          <w:sz w:val="24"/>
          <w:szCs w:val="24"/>
          <w:lang w:eastAsia="zh-CN" w:bidi="ru-RU"/>
          <w14:ligatures w14:val="none"/>
        </w:rPr>
        <w:t xml:space="preserve">городского округа Московской области, и соблюдения муниципальными служащими требований к служебному поведению </w:t>
      </w:r>
      <w:bookmarkEnd w:id="1"/>
    </w:p>
    <w:bookmarkEnd w:id="2"/>
    <w:bookmarkEnd w:id="3"/>
    <w:p w14:paraId="097FA7F5" w14:textId="77777777" w:rsidR="00B00F43" w:rsidRPr="005458C7" w:rsidRDefault="00B00F43" w:rsidP="005458C7">
      <w:pPr>
        <w:spacing w:after="0" w:line="240" w:lineRule="auto"/>
        <w:ind w:left="142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015B1E7A" w14:textId="5E4B4EDD" w:rsidR="00B00F43" w:rsidRPr="005458C7" w:rsidRDefault="00B00F43" w:rsidP="005458C7">
      <w:pPr>
        <w:spacing w:after="0" w:line="240" w:lineRule="auto"/>
        <w:ind w:left="142"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 соответствии с Федеральным законом от 25.12.2008 года № 273-ФЗ «О противодействии коррупции», Указом Президента Российской Федерации от 21.07.2010 года № 925 «О мерах по реализации отдельных положений Федерального закона «О противодействии коррупции», Федеральным законом от 02.03.2007 года № 25-ФЗ «О муниципальной службе в Российской Федерации», законом Московской области от 24.07.2007 года № 137/2007-ОЗ «О муниципальной службе в Московской области»:</w:t>
      </w:r>
    </w:p>
    <w:p w14:paraId="1FACD1D7" w14:textId="77777777" w:rsidR="00B00F43" w:rsidRPr="005458C7" w:rsidRDefault="00B00F43" w:rsidP="005458C7">
      <w:pPr>
        <w:spacing w:after="0" w:line="240" w:lineRule="auto"/>
        <w:ind w:left="142" w:firstLine="567"/>
        <w:jc w:val="both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43FADC54" w14:textId="00C9A615" w:rsidR="00B00F43" w:rsidRPr="005458C7" w:rsidRDefault="00B00F43" w:rsidP="005458C7">
      <w:pPr>
        <w:widowControl w:val="0"/>
        <w:suppressAutoHyphens/>
        <w:spacing w:after="120" w:line="240" w:lineRule="auto"/>
        <w:ind w:left="142" w:firstLine="692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</w:pPr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1</w:t>
      </w:r>
      <w:r w:rsidRPr="005458C7">
        <w:rPr>
          <w:rFonts w:ascii="Arial" w:eastAsia="Calibri" w:hAnsi="Arial" w:cs="Arial"/>
          <w:kern w:val="0"/>
          <w:sz w:val="24"/>
          <w:szCs w:val="24"/>
          <w14:ligatures w14:val="none"/>
        </w:rPr>
        <w:t xml:space="preserve"> Утвердить </w:t>
      </w:r>
      <w:bookmarkStart w:id="4" w:name="_Hlk132796824"/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 xml:space="preserve">Положение о проверке достоверности и полноты сведений, предоставляемых гражданами, претендующими на замещение должностей муниципальной службы, муниципальными служащими Совета депутатов </w:t>
      </w:r>
      <w:r w:rsidR="00D4243E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Павлово-</w:t>
      </w:r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городского округа Павловский Посад Московской области, и соблюдения муниципальными служащими требований к служебному поведению</w:t>
      </w:r>
      <w:bookmarkEnd w:id="4"/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 xml:space="preserve"> (прилагается).</w:t>
      </w:r>
    </w:p>
    <w:p w14:paraId="09E362D7" w14:textId="77777777" w:rsidR="00B00F43" w:rsidRPr="005458C7" w:rsidRDefault="00B00F43" w:rsidP="005458C7">
      <w:pPr>
        <w:widowControl w:val="0"/>
        <w:suppressAutoHyphens/>
        <w:spacing w:after="0" w:line="240" w:lineRule="auto"/>
        <w:ind w:left="142" w:firstLine="69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hi-IN"/>
          <w14:ligatures w14:val="none"/>
        </w:rPr>
      </w:pPr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2. Контроль за исполнением настоящего распоряжения оставляю за собой</w:t>
      </w:r>
      <w:r w:rsidRPr="005458C7">
        <w:rPr>
          <w:rFonts w:ascii="Arial" w:eastAsia="Arial" w:hAnsi="Arial" w:cs="Arial"/>
          <w:color w:val="000000"/>
          <w:kern w:val="0"/>
          <w:sz w:val="24"/>
          <w:szCs w:val="24"/>
          <w:lang w:eastAsia="zh-CN" w:bidi="ru-RU"/>
          <w14:ligatures w14:val="none"/>
        </w:rPr>
        <w:t>.</w:t>
      </w:r>
    </w:p>
    <w:p w14:paraId="73538581" w14:textId="77777777" w:rsidR="00B00F43" w:rsidRPr="005458C7" w:rsidRDefault="00B00F43" w:rsidP="005458C7">
      <w:pPr>
        <w:spacing w:before="100" w:beforeAutospacing="1" w:after="0" w:afterAutospacing="1" w:line="240" w:lineRule="auto"/>
        <w:ind w:left="142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663596EE" w14:textId="77777777" w:rsidR="00B00F43" w:rsidRPr="005458C7" w:rsidRDefault="00B00F43" w:rsidP="005458C7">
      <w:pPr>
        <w:spacing w:before="100" w:beforeAutospacing="1" w:after="0" w:afterAutospacing="1" w:line="240" w:lineRule="auto"/>
        <w:ind w:left="142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30EC060C" w14:textId="77777777" w:rsidR="00B00F43" w:rsidRPr="005458C7" w:rsidRDefault="00B00F43" w:rsidP="005458C7">
      <w:pPr>
        <w:spacing w:before="100" w:beforeAutospacing="1" w:after="0" w:afterAutospacing="1" w:line="240" w:lineRule="auto"/>
        <w:ind w:left="142"/>
        <w:jc w:val="center"/>
        <w:textAlignment w:val="top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Председатель Совета депутатов                                                 Р.И. </w:t>
      </w:r>
      <w:proofErr w:type="spellStart"/>
      <w:r w:rsidRPr="005458C7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Тикунов</w:t>
      </w:r>
      <w:proofErr w:type="spellEnd"/>
    </w:p>
    <w:bookmarkEnd w:id="0"/>
    <w:p w14:paraId="2982DA2D" w14:textId="77777777" w:rsidR="0017539C" w:rsidRPr="005458C7" w:rsidRDefault="0017539C" w:rsidP="005458C7">
      <w:pPr>
        <w:ind w:left="142"/>
        <w:rPr>
          <w:rFonts w:ascii="Arial" w:hAnsi="Arial" w:cs="Arial"/>
          <w:sz w:val="24"/>
          <w:szCs w:val="24"/>
        </w:rPr>
      </w:pPr>
    </w:p>
    <w:p w14:paraId="3AD9B39D" w14:textId="77777777" w:rsidR="00B00F43" w:rsidRPr="005458C7" w:rsidRDefault="00B00F43" w:rsidP="005458C7">
      <w:pPr>
        <w:ind w:left="142"/>
        <w:rPr>
          <w:rFonts w:ascii="Arial" w:hAnsi="Arial" w:cs="Arial"/>
          <w:sz w:val="24"/>
          <w:szCs w:val="24"/>
        </w:rPr>
      </w:pPr>
    </w:p>
    <w:p w14:paraId="28DE4444" w14:textId="77777777" w:rsidR="005458C7" w:rsidRPr="005458C7" w:rsidRDefault="005458C7" w:rsidP="005458C7">
      <w:pPr>
        <w:ind w:left="4536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lastRenderedPageBreak/>
        <w:t>УТВЕРЖДЕНО</w:t>
      </w:r>
    </w:p>
    <w:p w14:paraId="71EDA36A" w14:textId="77777777" w:rsidR="005458C7" w:rsidRPr="005458C7" w:rsidRDefault="005458C7" w:rsidP="005458C7">
      <w:pPr>
        <w:ind w:left="4536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 xml:space="preserve">распоряжением Председателя Совета депутатов Павлово-Посадского городского округа Московской области  </w:t>
      </w:r>
    </w:p>
    <w:p w14:paraId="754F5606" w14:textId="58FE3BD0" w:rsidR="005458C7" w:rsidRPr="005458C7" w:rsidRDefault="005458C7" w:rsidP="005458C7">
      <w:pPr>
        <w:ind w:left="4536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от 31.11.2023 № 1</w:t>
      </w:r>
      <w:r>
        <w:rPr>
          <w:rFonts w:ascii="Arial" w:hAnsi="Arial" w:cs="Arial"/>
          <w:sz w:val="24"/>
          <w:szCs w:val="24"/>
        </w:rPr>
        <w:t>7</w:t>
      </w:r>
    </w:p>
    <w:p w14:paraId="37D1F8EA" w14:textId="77777777" w:rsidR="007F40BB" w:rsidRDefault="007F40BB" w:rsidP="005458C7">
      <w:pPr>
        <w:widowControl w:val="0"/>
        <w:spacing w:after="0" w:line="274" w:lineRule="exact"/>
        <w:ind w:left="142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</w:pPr>
    </w:p>
    <w:p w14:paraId="05E0D004" w14:textId="2E70C8BE" w:rsidR="00B00F43" w:rsidRPr="005458C7" w:rsidRDefault="00B00F43" w:rsidP="005458C7">
      <w:pPr>
        <w:widowControl w:val="0"/>
        <w:spacing w:after="0" w:line="274" w:lineRule="exact"/>
        <w:ind w:left="142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  <w:t xml:space="preserve">Положение </w:t>
      </w:r>
    </w:p>
    <w:p w14:paraId="171BCE54" w14:textId="3D2BCED0" w:rsidR="00B00F43" w:rsidRPr="005458C7" w:rsidRDefault="00B00F43" w:rsidP="005458C7">
      <w:pPr>
        <w:widowControl w:val="0"/>
        <w:spacing w:after="0" w:line="274" w:lineRule="exact"/>
        <w:ind w:left="142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  <w:t xml:space="preserve">о проверке достоверности и полноты сведений, предоставляемых гражданами, претендующими на замещение должностей муниципальной службы, муниципальными служащими Совета депутатов </w:t>
      </w:r>
      <w:r w:rsidR="00D4243E"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  <w:t xml:space="preserve">Павлово-Посадского </w:t>
      </w:r>
      <w:r w:rsidRPr="005458C7"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  <w:t>городского округа Московской области, и соблюдения муниципальными служащими требований к служебному поведению</w:t>
      </w:r>
    </w:p>
    <w:p w14:paraId="68BACABD" w14:textId="77777777" w:rsidR="00B00F43" w:rsidRPr="005458C7" w:rsidRDefault="00B00F43" w:rsidP="005458C7">
      <w:pPr>
        <w:widowControl w:val="0"/>
        <w:spacing w:after="0" w:line="274" w:lineRule="exact"/>
        <w:ind w:left="142"/>
        <w:jc w:val="center"/>
        <w:rPr>
          <w:rFonts w:ascii="Arial" w:eastAsia="Times New Roman" w:hAnsi="Arial" w:cs="Arial"/>
          <w:b/>
          <w:bCs/>
          <w:kern w:val="0"/>
          <w:sz w:val="24"/>
          <w:szCs w:val="24"/>
          <w:lang w:eastAsia="ru-RU" w:bidi="ru-RU"/>
          <w14:ligatures w14:val="none"/>
        </w:rPr>
      </w:pPr>
    </w:p>
    <w:p w14:paraId="5EC56AB0" w14:textId="77777777" w:rsidR="00B00F43" w:rsidRPr="005458C7" w:rsidRDefault="00B00F43" w:rsidP="005458C7">
      <w:pPr>
        <w:widowControl w:val="0"/>
        <w:numPr>
          <w:ilvl w:val="0"/>
          <w:numId w:val="1"/>
        </w:numPr>
        <w:tabs>
          <w:tab w:val="left" w:pos="1010"/>
        </w:tabs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Настоящим Положением определяется порядок осуществления проверки:</w:t>
      </w:r>
    </w:p>
    <w:p w14:paraId="569AD028" w14:textId="2EA8AA5C" w:rsidR="00B00F43" w:rsidRPr="005458C7" w:rsidRDefault="00B00F43" w:rsidP="005458C7">
      <w:pPr>
        <w:widowControl w:val="0"/>
        <w:tabs>
          <w:tab w:val="left" w:pos="1018"/>
        </w:tabs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а)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ab/>
        <w:t xml:space="preserve">достоверности и полноты сведений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детей, представленных в соответствии с Положением о представлении гражданами, претендующими на замещение должностей муниципальной службы Совета депутатов </w:t>
      </w:r>
      <w:r w:rsidR="00D4243E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Павлово-Посадского 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городского округа  Московской области, и муниципальными служащими Совета депутатов </w:t>
      </w:r>
      <w:r w:rsidR="00D4243E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Павлово-Посадского 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городского округа Московской области (далее – Совет депутатов) сведений о доходах, об имуществе и обязательствах имущественного характера:</w:t>
      </w:r>
    </w:p>
    <w:p w14:paraId="0C306FCB" w14:textId="4C661F3C" w:rsidR="00B00F43" w:rsidRPr="005458C7" w:rsidRDefault="00B00F43" w:rsidP="005458C7">
      <w:pPr>
        <w:widowControl w:val="0"/>
        <w:numPr>
          <w:ilvl w:val="0"/>
          <w:numId w:val="2"/>
        </w:numPr>
        <w:tabs>
          <w:tab w:val="left" w:pos="955"/>
        </w:tabs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гражданами, претендующими на замещение должностей муниципальной службы Совета депутатов, включенных в соответствующий Перечень (далее - граждане) на отчетную дату;</w:t>
      </w:r>
    </w:p>
    <w:p w14:paraId="393D6962" w14:textId="5EB51963" w:rsidR="00B00F43" w:rsidRPr="005458C7" w:rsidRDefault="00B00F43" w:rsidP="005458C7">
      <w:pPr>
        <w:widowControl w:val="0"/>
        <w:numPr>
          <w:ilvl w:val="0"/>
          <w:numId w:val="2"/>
        </w:numPr>
        <w:tabs>
          <w:tab w:val="left" w:pos="955"/>
        </w:tabs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муниципальными служащими, замещающими должности муниципальной службы Совета депутатов, включенные в соответствующий Перечень, (далее - муниципальные служащие) за отчетный период и за два года, предшествующие отчетному периоду;</w:t>
      </w:r>
    </w:p>
    <w:p w14:paraId="040095A5" w14:textId="77777777" w:rsidR="00B00F43" w:rsidRPr="005458C7" w:rsidRDefault="00B00F43" w:rsidP="005458C7">
      <w:pPr>
        <w:widowControl w:val="0"/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соответствующим Перечнем, и претендующим на замещение должности муниципальной службы, предусмотренной этим Перечнем, осуществляется в порядке, установленном настоящим Положением.</w:t>
      </w:r>
    </w:p>
    <w:p w14:paraId="25798188" w14:textId="77777777" w:rsidR="00B00F43" w:rsidRPr="005458C7" w:rsidRDefault="00B00F43" w:rsidP="005458C7">
      <w:pPr>
        <w:widowControl w:val="0"/>
        <w:tabs>
          <w:tab w:val="left" w:pos="1099"/>
        </w:tabs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б) достоверности и полноты сведений (в части, касающейся профилактики коррупционных правонарушений), представленных гражданами при поступлении на муниципальную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14:paraId="7DE24F90" w14:textId="4A180619" w:rsidR="00185309" w:rsidRPr="005458C7" w:rsidRDefault="00B00F43" w:rsidP="00D4243E">
      <w:pPr>
        <w:widowControl w:val="0"/>
        <w:tabs>
          <w:tab w:val="left" w:pos="1062"/>
        </w:tabs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в) соблюдения муниципальными служащими в течение трех лет, предшествующих</w:t>
      </w:r>
      <w:r w:rsidR="00D4243E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обязанностей, установленных Федеральным законом от 25.12.2008</w:t>
      </w:r>
      <w:r w:rsidR="00D4243E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 №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273-ФЗ «О</w:t>
      </w:r>
      <w:r w:rsidR="00185309"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противодействии</w:t>
      </w:r>
      <w:r w:rsidR="00185309"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 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коррупции» и другими федеральными законами (далее - требования к служебному поведению).</w:t>
      </w:r>
    </w:p>
    <w:p w14:paraId="37ADED96" w14:textId="0C494357" w:rsidR="00B00F43" w:rsidRPr="005458C7" w:rsidRDefault="00B00F43" w:rsidP="005458C7">
      <w:pPr>
        <w:widowControl w:val="0"/>
        <w:numPr>
          <w:ilvl w:val="0"/>
          <w:numId w:val="1"/>
        </w:numPr>
        <w:tabs>
          <w:tab w:val="left" w:pos="999"/>
        </w:tabs>
        <w:spacing w:after="0" w:line="274" w:lineRule="exact"/>
        <w:ind w:left="142" w:firstLine="740"/>
        <w:jc w:val="both"/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</w:pP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 xml:space="preserve">Проверка, предусмотренная пунктом 1 настоящего Положения, осуществляется отдельно в отношении каждого гражданина или муниципального 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lastRenderedPageBreak/>
        <w:t xml:space="preserve">служащего </w:t>
      </w:r>
      <w:r w:rsidR="00185309"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лицами уполномоченными Председателем Совета депутатов</w:t>
      </w:r>
      <w:r w:rsidRPr="005458C7">
        <w:rPr>
          <w:rFonts w:ascii="Arial" w:eastAsia="Times New Roman" w:hAnsi="Arial" w:cs="Arial"/>
          <w:kern w:val="0"/>
          <w:sz w:val="24"/>
          <w:szCs w:val="24"/>
          <w:lang w:eastAsia="ru-RU" w:bidi="ru-RU"/>
          <w14:ligatures w14:val="none"/>
        </w:rPr>
        <w:t>.</w:t>
      </w:r>
    </w:p>
    <w:p w14:paraId="25508180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3.</w:t>
      </w:r>
      <w:r w:rsidRPr="005458C7">
        <w:rPr>
          <w:rFonts w:ascii="Arial" w:hAnsi="Arial" w:cs="Arial"/>
          <w:sz w:val="24"/>
          <w:szCs w:val="24"/>
        </w:rPr>
        <w:tab/>
        <w:t>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14:paraId="1C84DDA0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а) правоохранительными органами, иными государственными органами, органами местного самоуправления муниципальных образований и их должностными лицами;</w:t>
      </w:r>
    </w:p>
    <w:p w14:paraId="3036F999" w14:textId="71A91175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б) ответственным должностным лицом, ответственными за работу по профилактике коррупционных и иных правонарушений;</w:t>
      </w:r>
    </w:p>
    <w:p w14:paraId="48123E72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в)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14:paraId="7EF26969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г) Общественной палатой Российской Федерации, Общественной палатой Московской области; Общественной палатой городского округа Павловский Посад Московской области;</w:t>
      </w:r>
    </w:p>
    <w:p w14:paraId="34C2E4B8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д) средствами массовой информации.</w:t>
      </w:r>
    </w:p>
    <w:p w14:paraId="33CD3F2F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4.</w:t>
      </w:r>
      <w:r w:rsidRPr="005458C7">
        <w:rPr>
          <w:rFonts w:ascii="Arial" w:hAnsi="Arial" w:cs="Arial"/>
          <w:sz w:val="24"/>
          <w:szCs w:val="24"/>
        </w:rPr>
        <w:tab/>
        <w:t>Информация анонимного характера не может служить основанием для проверки.</w:t>
      </w:r>
    </w:p>
    <w:p w14:paraId="63FDCDD5" w14:textId="7E0F9FD3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5.</w:t>
      </w:r>
      <w:r w:rsidRPr="005458C7">
        <w:rPr>
          <w:rFonts w:ascii="Arial" w:hAnsi="Arial" w:cs="Arial"/>
          <w:sz w:val="24"/>
          <w:szCs w:val="24"/>
        </w:rPr>
        <w:tab/>
        <w:t>Проверка осуществляется в срок, не превышающий 60 дней со дня принятия решения о ее проведении. Срок проверки может быть продлен до 90 дней.</w:t>
      </w:r>
    </w:p>
    <w:p w14:paraId="1ACE4377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6.</w:t>
      </w:r>
      <w:r w:rsidRPr="005458C7">
        <w:rPr>
          <w:rFonts w:ascii="Arial" w:hAnsi="Arial" w:cs="Arial"/>
          <w:sz w:val="24"/>
          <w:szCs w:val="24"/>
        </w:rPr>
        <w:tab/>
        <w:t>Уполномоченные лица осуществляют проверку:</w:t>
      </w:r>
    </w:p>
    <w:p w14:paraId="75FEF2F6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а) самостоятельно;</w:t>
      </w:r>
    </w:p>
    <w:p w14:paraId="50BBB330" w14:textId="48808CD0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б) путем направления запроса в органы, осуществляющие оперативно-розыскную деятельность в соответствии с Федеральным законом от 12.08.1995 № 144-ФЗ «Об оперативно-розыскной деятельности</w:t>
      </w:r>
      <w:r w:rsidR="00185309" w:rsidRPr="005458C7">
        <w:rPr>
          <w:rFonts w:ascii="Arial" w:hAnsi="Arial" w:cs="Arial"/>
          <w:sz w:val="24"/>
          <w:szCs w:val="24"/>
        </w:rPr>
        <w:t>»</w:t>
      </w:r>
      <w:r w:rsidRPr="005458C7">
        <w:rPr>
          <w:rFonts w:ascii="Arial" w:hAnsi="Arial" w:cs="Arial"/>
          <w:sz w:val="24"/>
          <w:szCs w:val="24"/>
        </w:rPr>
        <w:t>, проект которого подготавливается уполномоченными лицами. Кроме сведений, указанных в пункте 8 Положения, указываются сведения, послужившие основанием для проверки; государственные, муниципальные органы и организации, в которые направлялись (направлены) запросы; вопросы, которые в них ставились; дается ссылка на соответствующее положение Закона об оперативно-розыскной деятельности.</w:t>
      </w:r>
    </w:p>
    <w:p w14:paraId="4BD620F6" w14:textId="06A6F08A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Решение о направлении запроса о проведении оперативно-розыскных мероприятий в отношении гражданина или муниципального служащего принимается Губернатором Московской области на основании материалов проверки, подготовленных Уполномоченными должностными лицами.</w:t>
      </w:r>
    </w:p>
    <w:p w14:paraId="70BB661D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Запрос направляется в соответствующий федеральный государственный орган, осуществляющий оперативно-розыскную деятельность, Губернатором Московской области.</w:t>
      </w:r>
    </w:p>
    <w:p w14:paraId="60496430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7.</w:t>
      </w:r>
      <w:r w:rsidRPr="005458C7">
        <w:rPr>
          <w:rFonts w:ascii="Arial" w:hAnsi="Arial" w:cs="Arial"/>
          <w:sz w:val="24"/>
          <w:szCs w:val="24"/>
        </w:rPr>
        <w:tab/>
        <w:t>При осуществлении проверки, предусмотренной подпунктом «а» пункта 6 настоящего Положения, ответственные должностные лица вправе:</w:t>
      </w:r>
    </w:p>
    <w:p w14:paraId="7A9576CD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а) проводить беседу с гражданином или муниципальным служащим;</w:t>
      </w:r>
    </w:p>
    <w:p w14:paraId="52FB8FDB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lastRenderedPageBreak/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14:paraId="17CAA84A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в) получать от гражданина или муниципального служащего пояснения по представленным им сведениям о доходах, имуществе и обязательствах имущественного характера и материалам;</w:t>
      </w:r>
    </w:p>
    <w:p w14:paraId="54A6EFA8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г) направлять в установленном порядке запросы (кроме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органы, осуществляющие оперативно-розыскную деятельность) в органы прокуратуры Российской Федерации, иные территориальные государственные органы, а также в государственные органы, органы местного самоуправления и организации об имеющихся у них сведениях:</w:t>
      </w:r>
    </w:p>
    <w:p w14:paraId="2344D288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о доходах, об имуществе и обязательствах имущественного характера гражданина или муниципального служащего, его супруги (супруга) и несовершеннолетних детей;</w:t>
      </w:r>
    </w:p>
    <w:p w14:paraId="224D5E5C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о достоверности и полноте сведений, представленных гражданином в соответствии с нормативными правовыми актами Российской Федерации;</w:t>
      </w:r>
    </w:p>
    <w:p w14:paraId="2BB61C0C" w14:textId="0D29B6AF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о соблюдении муниципальным служащим требований к служебному поведению;</w:t>
      </w:r>
    </w:p>
    <w:p w14:paraId="2A72E294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д) наводить справки у физических лиц и получать от них информацию с их согласия;</w:t>
      </w:r>
    </w:p>
    <w:p w14:paraId="146B1CE3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е) ходатайствовать перед Губернатором Московской области о направлении в установленном порядке запросов в кредитные организации, налоговые органы Российской Федерации и органы, осуществляющие государственную регистрацию прав на недвижимое имущество и сделок с ним, об имеющихся у них сведениях, указанных в подпункте «г» настоящего пункта;</w:t>
      </w:r>
    </w:p>
    <w:p w14:paraId="6C3FF120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ж) осуществлять анализ сведений, представленных гражданином или муниципальным служащим в соответствии с законодательством о противодействии коррупции.</w:t>
      </w:r>
    </w:p>
    <w:p w14:paraId="6C124F75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8.</w:t>
      </w:r>
      <w:r w:rsidRPr="005458C7">
        <w:rPr>
          <w:rFonts w:ascii="Arial" w:hAnsi="Arial" w:cs="Arial"/>
          <w:sz w:val="24"/>
          <w:szCs w:val="24"/>
        </w:rPr>
        <w:tab/>
        <w:t>В запросе, предусмотренном подпунктом «б» пункта 6 настоящего Положения, указываются:</w:t>
      </w:r>
    </w:p>
    <w:p w14:paraId="157F3F02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а) фамилия, имя, отчество руководителя государственного органа, органа местного самоуправления или организации, в которые направляется запрос;</w:t>
      </w:r>
    </w:p>
    <w:p w14:paraId="4DA0DACF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б) нормативный правовой акт, на основании которого направляется запрос;</w:t>
      </w:r>
    </w:p>
    <w:p w14:paraId="2EF7220C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в)</w:t>
      </w:r>
      <w:r w:rsidRPr="005458C7">
        <w:rPr>
          <w:rFonts w:ascii="Arial" w:hAnsi="Arial" w:cs="Arial"/>
          <w:sz w:val="24"/>
          <w:szCs w:val="24"/>
        </w:rPr>
        <w:tab/>
        <w:t>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 гражданина или муниципального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либо муниципального служащего, в отношении которого имеются сведения о несоблюдении им требований к служебному поведению;</w:t>
      </w:r>
    </w:p>
    <w:p w14:paraId="59E200F2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г) содержание и объем сведений, подлежащих проверке;</w:t>
      </w:r>
    </w:p>
    <w:p w14:paraId="4E4B34E8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lastRenderedPageBreak/>
        <w:t>д) срок представления запрашиваемых сведений;</w:t>
      </w:r>
    </w:p>
    <w:p w14:paraId="36397ED3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е) фамилия, инициалы и номер телефона ответственного должностного лица, подготовившего запрос;</w:t>
      </w:r>
    </w:p>
    <w:p w14:paraId="56C3369F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ж) идентификационный номер налогоплательщика (в случае направления запроса в налоговые органы Российской Федерации);</w:t>
      </w:r>
    </w:p>
    <w:p w14:paraId="1A136707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з) другие необходимые сведения.</w:t>
      </w:r>
    </w:p>
    <w:p w14:paraId="75643548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9.</w:t>
      </w:r>
      <w:r w:rsidRPr="005458C7">
        <w:rPr>
          <w:rFonts w:ascii="Arial" w:hAnsi="Arial" w:cs="Arial"/>
          <w:sz w:val="24"/>
          <w:szCs w:val="24"/>
        </w:rPr>
        <w:tab/>
        <w:t>Уполномоченные лица обеспечивают:</w:t>
      </w:r>
    </w:p>
    <w:p w14:paraId="205CFEC6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а) уведомление в письменной форме муниципального служащего о начале в отношении его проверки и разъяснение ему содержания подпункта «б» настоящего пункта - в течение двух рабочих дней со дня получения соответствующего решения;</w:t>
      </w:r>
    </w:p>
    <w:p w14:paraId="2AA6AFE6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б) проведение в случае обращения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проверке, - в течение семи рабочих дней со дня обращения муниципального служащего, а при наличии уважительной причины - в срок, согласованный с муниципальным служащим.</w:t>
      </w:r>
    </w:p>
    <w:p w14:paraId="57B6C659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10.</w:t>
      </w:r>
      <w:r w:rsidRPr="005458C7">
        <w:rPr>
          <w:rFonts w:ascii="Arial" w:hAnsi="Arial" w:cs="Arial"/>
          <w:sz w:val="24"/>
          <w:szCs w:val="24"/>
        </w:rPr>
        <w:tab/>
        <w:t>По окончании проверки Уполномоченные лица обязаны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14:paraId="19E41C3A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11.</w:t>
      </w:r>
      <w:r w:rsidRPr="005458C7">
        <w:rPr>
          <w:rFonts w:ascii="Arial" w:hAnsi="Arial" w:cs="Arial"/>
          <w:sz w:val="24"/>
          <w:szCs w:val="24"/>
        </w:rPr>
        <w:tab/>
        <w:t>Муниципальный служащий вправе:</w:t>
      </w:r>
    </w:p>
    <w:p w14:paraId="5F1B9304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а) давать письменные пояснения в ходе проверки и по ее результатам;</w:t>
      </w:r>
    </w:p>
    <w:p w14:paraId="3FE3F844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б) представлять дополнительные материалы и давать по ним письменные пояснения;</w:t>
      </w:r>
    </w:p>
    <w:p w14:paraId="27B80D30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в) обращаться к Уполномоченным лицам с подлежащим удовлетворению ходатайством о проведении с ним беседы по вопросам, связанным с проведением в отношении него проверки.</w:t>
      </w:r>
    </w:p>
    <w:p w14:paraId="5ADEC506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Представленные муниципальным служащим дополнительные материалы и письменные пояснения приобщаются к материалам проверки.</w:t>
      </w:r>
    </w:p>
    <w:p w14:paraId="0C786364" w14:textId="2F39682C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12.</w:t>
      </w:r>
      <w:r w:rsidRPr="005458C7">
        <w:rPr>
          <w:rFonts w:ascii="Arial" w:hAnsi="Arial" w:cs="Arial"/>
          <w:sz w:val="24"/>
          <w:szCs w:val="24"/>
        </w:rPr>
        <w:tab/>
        <w:t>На период проведения проверки информации о наличии у муниципального служащего конфликта интересов муниципальный служащий в соответствии с муниципальным правовым актом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ее проведении.</w:t>
      </w:r>
    </w:p>
    <w:p w14:paraId="2A263E45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13.</w:t>
      </w:r>
      <w:r w:rsidRPr="005458C7">
        <w:rPr>
          <w:rFonts w:ascii="Arial" w:hAnsi="Arial" w:cs="Arial"/>
          <w:sz w:val="24"/>
          <w:szCs w:val="24"/>
        </w:rPr>
        <w:tab/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14:paraId="77E506D5" w14:textId="641843E1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14.</w:t>
      </w:r>
      <w:r w:rsidRPr="005458C7">
        <w:rPr>
          <w:rFonts w:ascii="Arial" w:hAnsi="Arial" w:cs="Arial"/>
          <w:sz w:val="24"/>
          <w:szCs w:val="24"/>
        </w:rPr>
        <w:tab/>
      </w:r>
      <w:r w:rsidR="00185309" w:rsidRPr="005458C7">
        <w:rPr>
          <w:rFonts w:ascii="Arial" w:hAnsi="Arial" w:cs="Arial"/>
          <w:sz w:val="24"/>
          <w:szCs w:val="24"/>
        </w:rPr>
        <w:t>О</w:t>
      </w:r>
      <w:r w:rsidRPr="005458C7">
        <w:rPr>
          <w:rFonts w:ascii="Arial" w:hAnsi="Arial" w:cs="Arial"/>
          <w:sz w:val="24"/>
          <w:szCs w:val="24"/>
        </w:rPr>
        <w:t>тветственные должностные лица представляют представителю нанимателя (работодателю) в установленном порядке доклад о результатах проверки. При этом в докладе должно содержаться одно из следующих предложений:</w:t>
      </w:r>
    </w:p>
    <w:p w14:paraId="28440CFF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lastRenderedPageBreak/>
        <w:t>а) о назначении гражданина на должность муниципальной службы;</w:t>
      </w:r>
    </w:p>
    <w:p w14:paraId="55B3509A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б) об отказе гражданину в назначении на должность муниципальной службы;</w:t>
      </w:r>
    </w:p>
    <w:p w14:paraId="5B28061A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в) об отсутствии оснований для применения к муниципальному служащему мер юридической ответственности;</w:t>
      </w:r>
    </w:p>
    <w:p w14:paraId="297EEB57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г) о применении к муниципальному служащему мер юридической ответственности;</w:t>
      </w:r>
    </w:p>
    <w:p w14:paraId="05171E8F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д) о представлении материалов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14:paraId="62FBFF08" w14:textId="09247B3F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</w:t>
      </w:r>
      <w:r w:rsidR="009A4EF6" w:rsidRPr="005458C7">
        <w:rPr>
          <w:rFonts w:ascii="Arial" w:hAnsi="Arial" w:cs="Arial"/>
          <w:sz w:val="24"/>
          <w:szCs w:val="24"/>
        </w:rPr>
        <w:t>5</w:t>
      </w:r>
      <w:r w:rsidRPr="005458C7">
        <w:rPr>
          <w:rFonts w:ascii="Arial" w:hAnsi="Arial" w:cs="Arial"/>
          <w:sz w:val="24"/>
          <w:szCs w:val="24"/>
        </w:rPr>
        <w:t>.</w:t>
      </w:r>
      <w:r w:rsidRPr="005458C7">
        <w:rPr>
          <w:rFonts w:ascii="Arial" w:hAnsi="Arial" w:cs="Arial"/>
          <w:sz w:val="24"/>
          <w:szCs w:val="24"/>
        </w:rPr>
        <w:tab/>
        <w:t>По окончании проверки гражданин или муниципальн</w:t>
      </w:r>
      <w:r w:rsidR="009A4EF6" w:rsidRPr="005458C7">
        <w:rPr>
          <w:rFonts w:ascii="Arial" w:hAnsi="Arial" w:cs="Arial"/>
          <w:sz w:val="24"/>
          <w:szCs w:val="24"/>
        </w:rPr>
        <w:t>ый</w:t>
      </w:r>
      <w:r w:rsidRPr="005458C7">
        <w:rPr>
          <w:rFonts w:ascii="Arial" w:hAnsi="Arial" w:cs="Arial"/>
          <w:sz w:val="24"/>
          <w:szCs w:val="24"/>
        </w:rPr>
        <w:t xml:space="preserve"> </w:t>
      </w:r>
      <w:r w:rsidR="009A4EF6" w:rsidRPr="005458C7">
        <w:rPr>
          <w:rFonts w:ascii="Arial" w:hAnsi="Arial" w:cs="Arial"/>
          <w:sz w:val="24"/>
          <w:szCs w:val="24"/>
        </w:rPr>
        <w:t>служащий знакомятся</w:t>
      </w:r>
      <w:r w:rsidRPr="005458C7">
        <w:rPr>
          <w:rFonts w:ascii="Arial" w:hAnsi="Arial" w:cs="Arial"/>
          <w:sz w:val="24"/>
          <w:szCs w:val="24"/>
        </w:rPr>
        <w:t xml:space="preserve"> под роспись в журнале учета проверок сведений граждан или в журнале учета проверок сведений муниципальных служащих с результатами проверки разъясняет</w:t>
      </w:r>
      <w:r w:rsidR="009A4EF6" w:rsidRPr="005458C7">
        <w:rPr>
          <w:rFonts w:ascii="Arial" w:hAnsi="Arial" w:cs="Arial"/>
          <w:sz w:val="24"/>
          <w:szCs w:val="24"/>
        </w:rPr>
        <w:t>ся</w:t>
      </w:r>
      <w:r w:rsidRPr="005458C7">
        <w:rPr>
          <w:rFonts w:ascii="Arial" w:hAnsi="Arial" w:cs="Arial"/>
          <w:sz w:val="24"/>
          <w:szCs w:val="24"/>
        </w:rPr>
        <w:t xml:space="preserve"> прав</w:t>
      </w:r>
      <w:r w:rsidR="009A4EF6" w:rsidRPr="005458C7">
        <w:rPr>
          <w:rFonts w:ascii="Arial" w:hAnsi="Arial" w:cs="Arial"/>
          <w:sz w:val="24"/>
          <w:szCs w:val="24"/>
        </w:rPr>
        <w:t>о</w:t>
      </w:r>
      <w:r w:rsidRPr="005458C7">
        <w:rPr>
          <w:rFonts w:ascii="Arial" w:hAnsi="Arial" w:cs="Arial"/>
          <w:sz w:val="24"/>
          <w:szCs w:val="24"/>
        </w:rPr>
        <w:t xml:space="preserve"> дать письменные пояснения по результатам проверки.</w:t>
      </w:r>
    </w:p>
    <w:p w14:paraId="7873C0C0" w14:textId="18812B8F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</w:t>
      </w:r>
      <w:r w:rsidR="009A4EF6" w:rsidRPr="005458C7">
        <w:rPr>
          <w:rFonts w:ascii="Arial" w:hAnsi="Arial" w:cs="Arial"/>
          <w:sz w:val="24"/>
          <w:szCs w:val="24"/>
        </w:rPr>
        <w:t>6</w:t>
      </w:r>
      <w:r w:rsidRPr="005458C7">
        <w:rPr>
          <w:rFonts w:ascii="Arial" w:hAnsi="Arial" w:cs="Arial"/>
          <w:sz w:val="24"/>
          <w:szCs w:val="24"/>
        </w:rPr>
        <w:t>.</w:t>
      </w:r>
      <w:r w:rsidRPr="005458C7">
        <w:rPr>
          <w:rFonts w:ascii="Arial" w:hAnsi="Arial" w:cs="Arial"/>
          <w:sz w:val="24"/>
          <w:szCs w:val="24"/>
        </w:rPr>
        <w:tab/>
        <w:t xml:space="preserve">Сведения о результатах проверки с письменного согласия Председателя </w:t>
      </w:r>
      <w:r w:rsidR="009A4EF6" w:rsidRPr="005458C7">
        <w:rPr>
          <w:rFonts w:ascii="Arial" w:hAnsi="Arial" w:cs="Arial"/>
          <w:sz w:val="24"/>
          <w:szCs w:val="24"/>
        </w:rPr>
        <w:t xml:space="preserve">Совета депутатов </w:t>
      </w:r>
      <w:r w:rsidRPr="005458C7">
        <w:rPr>
          <w:rFonts w:ascii="Arial" w:hAnsi="Arial" w:cs="Arial"/>
          <w:sz w:val="24"/>
          <w:szCs w:val="24"/>
        </w:rPr>
        <w:t xml:space="preserve">представляются Уполномоченными лицами с одновременным уведомлением об этом гражданина или 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законодательством иных общероссийских общественных объединений, не являющихся политическими партиями, Общественной палате Российской Федерации, Общественной палате Московской области, либо Общественной палате </w:t>
      </w:r>
      <w:r w:rsidR="007F40BB">
        <w:rPr>
          <w:rFonts w:ascii="Arial" w:hAnsi="Arial" w:cs="Arial"/>
          <w:sz w:val="24"/>
          <w:szCs w:val="24"/>
        </w:rPr>
        <w:t xml:space="preserve">Павлово-Посадского </w:t>
      </w:r>
      <w:r w:rsidRPr="005458C7">
        <w:rPr>
          <w:rFonts w:ascii="Arial" w:hAnsi="Arial" w:cs="Arial"/>
          <w:sz w:val="24"/>
          <w:szCs w:val="24"/>
        </w:rPr>
        <w:t>городского округа,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14:paraId="0BB686B5" w14:textId="4D2F2641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</w:t>
      </w:r>
      <w:r w:rsidR="009A4EF6" w:rsidRPr="005458C7">
        <w:rPr>
          <w:rFonts w:ascii="Arial" w:hAnsi="Arial" w:cs="Arial"/>
          <w:sz w:val="24"/>
          <w:szCs w:val="24"/>
        </w:rPr>
        <w:t>7</w:t>
      </w:r>
      <w:r w:rsidRPr="005458C7">
        <w:rPr>
          <w:rFonts w:ascii="Arial" w:hAnsi="Arial" w:cs="Arial"/>
          <w:sz w:val="24"/>
          <w:szCs w:val="24"/>
        </w:rPr>
        <w:t>.</w:t>
      </w:r>
      <w:r w:rsidRPr="005458C7">
        <w:rPr>
          <w:rFonts w:ascii="Arial" w:hAnsi="Arial" w:cs="Arial"/>
          <w:sz w:val="24"/>
          <w:szCs w:val="24"/>
        </w:rPr>
        <w:tab/>
        <w:t>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14:paraId="745A7217" w14:textId="1C0F006A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</w:t>
      </w:r>
      <w:r w:rsidR="009A4EF6" w:rsidRPr="005458C7">
        <w:rPr>
          <w:rFonts w:ascii="Arial" w:hAnsi="Arial" w:cs="Arial"/>
          <w:sz w:val="24"/>
          <w:szCs w:val="24"/>
        </w:rPr>
        <w:t>8</w:t>
      </w:r>
      <w:r w:rsidRPr="005458C7">
        <w:rPr>
          <w:rFonts w:ascii="Arial" w:hAnsi="Arial" w:cs="Arial"/>
          <w:sz w:val="24"/>
          <w:szCs w:val="24"/>
        </w:rPr>
        <w:t>.</w:t>
      </w:r>
      <w:r w:rsidRPr="005458C7">
        <w:rPr>
          <w:rFonts w:ascii="Arial" w:hAnsi="Arial" w:cs="Arial"/>
          <w:sz w:val="24"/>
          <w:szCs w:val="24"/>
        </w:rPr>
        <w:tab/>
        <w:t xml:space="preserve">Председатель </w:t>
      </w:r>
      <w:r w:rsidR="009A4EF6" w:rsidRPr="005458C7">
        <w:rPr>
          <w:rFonts w:ascii="Arial" w:hAnsi="Arial" w:cs="Arial"/>
          <w:sz w:val="24"/>
          <w:szCs w:val="24"/>
        </w:rPr>
        <w:t>Совета депутатов</w:t>
      </w:r>
      <w:r w:rsidRPr="005458C7">
        <w:rPr>
          <w:rFonts w:ascii="Arial" w:hAnsi="Arial" w:cs="Arial"/>
          <w:sz w:val="24"/>
          <w:szCs w:val="24"/>
        </w:rPr>
        <w:t>, рассмотрев доклад и соответствующее предложение, указанные в пункте 1</w:t>
      </w:r>
      <w:r w:rsidR="009A4EF6" w:rsidRPr="005458C7">
        <w:rPr>
          <w:rFonts w:ascii="Arial" w:hAnsi="Arial" w:cs="Arial"/>
          <w:sz w:val="24"/>
          <w:szCs w:val="24"/>
        </w:rPr>
        <w:t>4</w:t>
      </w:r>
      <w:r w:rsidRPr="005458C7">
        <w:rPr>
          <w:rFonts w:ascii="Arial" w:hAnsi="Arial" w:cs="Arial"/>
          <w:sz w:val="24"/>
          <w:szCs w:val="24"/>
        </w:rPr>
        <w:t xml:space="preserve"> настоящего Положения, принимает одно из следующих решений:</w:t>
      </w:r>
    </w:p>
    <w:p w14:paraId="4CD7E03B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а) назначить гражданина на должность муниципальной службы;</w:t>
      </w:r>
    </w:p>
    <w:p w14:paraId="10C2054A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б) отказать гражданину в назначении на должность муниципальной службы;</w:t>
      </w:r>
    </w:p>
    <w:p w14:paraId="7E5190CA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в) применить к муниципальному служащему меры юридической ответственности;</w:t>
      </w:r>
    </w:p>
    <w:p w14:paraId="1A2C9C55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г) представить материалы проверки в соответствующую комиссию по соблюдению требований к служебному поведению муниципальных служащих и урегулированию конфликта интересов.</w:t>
      </w:r>
    </w:p>
    <w:p w14:paraId="615EAB03" w14:textId="477D93DA" w:rsidR="00B00F43" w:rsidRPr="005458C7" w:rsidRDefault="009A4EF6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  <w:r w:rsidRPr="005458C7">
        <w:rPr>
          <w:rFonts w:ascii="Arial" w:hAnsi="Arial" w:cs="Arial"/>
          <w:sz w:val="24"/>
          <w:szCs w:val="24"/>
        </w:rPr>
        <w:t>19</w:t>
      </w:r>
      <w:r w:rsidR="00B00F43" w:rsidRPr="005458C7">
        <w:rPr>
          <w:rFonts w:ascii="Arial" w:hAnsi="Arial" w:cs="Arial"/>
          <w:sz w:val="24"/>
          <w:szCs w:val="24"/>
        </w:rPr>
        <w:t>.</w:t>
      </w:r>
      <w:r w:rsidR="00B00F43" w:rsidRPr="005458C7">
        <w:rPr>
          <w:rFonts w:ascii="Arial" w:hAnsi="Arial" w:cs="Arial"/>
          <w:sz w:val="24"/>
          <w:szCs w:val="24"/>
        </w:rPr>
        <w:tab/>
        <w:t>Материалы проверки хранятся в течение трех лет со дня ее окончания, после чего передаются в архив.</w:t>
      </w:r>
    </w:p>
    <w:p w14:paraId="171092AF" w14:textId="77777777" w:rsidR="00B00F43" w:rsidRPr="005458C7" w:rsidRDefault="00B00F43" w:rsidP="005458C7">
      <w:pPr>
        <w:ind w:left="142" w:firstLine="567"/>
        <w:jc w:val="both"/>
        <w:rPr>
          <w:rFonts w:ascii="Arial" w:hAnsi="Arial" w:cs="Arial"/>
          <w:sz w:val="24"/>
          <w:szCs w:val="24"/>
        </w:rPr>
      </w:pPr>
    </w:p>
    <w:sectPr w:rsidR="00B00F43" w:rsidRPr="005458C7" w:rsidSect="005458C7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334735"/>
    <w:multiLevelType w:val="multilevel"/>
    <w:tmpl w:val="017E7D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E0258CC"/>
    <w:multiLevelType w:val="multilevel"/>
    <w:tmpl w:val="86BAED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45933070">
    <w:abstractNumId w:val="0"/>
  </w:num>
  <w:num w:numId="2" w16cid:durableId="15069453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9F"/>
    <w:rsid w:val="00060531"/>
    <w:rsid w:val="0017539C"/>
    <w:rsid w:val="00185309"/>
    <w:rsid w:val="005458C7"/>
    <w:rsid w:val="00631D4F"/>
    <w:rsid w:val="007F40BB"/>
    <w:rsid w:val="009A4EF6"/>
    <w:rsid w:val="00B00F43"/>
    <w:rsid w:val="00D4243E"/>
    <w:rsid w:val="00F8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4193E"/>
  <w15:chartTrackingRefBased/>
  <w15:docId w15:val="{84C9C1E8-5BE8-4FCC-8B35-4BEC83D58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182B3-BC10-4C92-92F2-744FBB4C5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</Pages>
  <Words>2129</Words>
  <Characters>12136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 3</dc:creator>
  <cp:keywords/>
  <dc:description/>
  <cp:lastModifiedBy>Совет Депутатов 3</cp:lastModifiedBy>
  <cp:revision>6</cp:revision>
  <cp:lastPrinted>2023-12-13T09:03:00Z</cp:lastPrinted>
  <dcterms:created xsi:type="dcterms:W3CDTF">2023-04-19T08:33:00Z</dcterms:created>
  <dcterms:modified xsi:type="dcterms:W3CDTF">2023-12-13T09:03:00Z</dcterms:modified>
</cp:coreProperties>
</file>