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976954" w14:paraId="23EFBC22" w14:textId="77777777">
        <w:trPr>
          <w:trHeight w:val="283"/>
        </w:trPr>
        <w:tc>
          <w:tcPr>
            <w:tcW w:w="4262" w:type="dxa"/>
          </w:tcPr>
          <w:p w14:paraId="1FBB6515" w14:textId="77777777" w:rsidR="00976954" w:rsidRDefault="00976954">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14:paraId="7321A8D3" w14:textId="77777777" w:rsidR="00976954" w:rsidRDefault="00976954">
            <w:pPr>
              <w:widowControl w:val="0"/>
              <w:tabs>
                <w:tab w:val="left" w:pos="565"/>
              </w:tabs>
              <w:jc w:val="center"/>
              <w:textAlignment w:val="baseline"/>
              <w:rPr>
                <w:rFonts w:eastAsia="Andale Sans UI" w:cs="Times New Roman"/>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14:paraId="6D568A74" w14:textId="77777777" w:rsidR="00976954" w:rsidRDefault="001F4AE4">
            <w:pPr>
              <w:rPr>
                <w:rFonts w:hint="eastAsia"/>
              </w:rPr>
            </w:pPr>
            <w:r>
              <w:rPr>
                <w:rFonts w:ascii="Times New Roman" w:hAnsi="Times New Roman"/>
                <w:sz w:val="28"/>
                <w:szCs w:val="28"/>
              </w:rPr>
              <w:t xml:space="preserve">Приложение </w:t>
            </w:r>
            <w:r w:rsidRPr="001F4AE4">
              <w:rPr>
                <w:rFonts w:ascii="Times New Roman" w:hAnsi="Times New Roman"/>
                <w:sz w:val="28"/>
                <w:szCs w:val="28"/>
              </w:rPr>
              <w:t>8</w:t>
            </w:r>
          </w:p>
          <w:p w14:paraId="2C0A823F" w14:textId="67F699F4" w:rsidR="00976954" w:rsidRDefault="001F4AE4">
            <w:pPr>
              <w:rPr>
                <w:rFonts w:ascii="Times New Roman" w:hAnsi="Times New Roman"/>
                <w:sz w:val="28"/>
                <w:szCs w:val="28"/>
              </w:rPr>
            </w:pPr>
            <w:r>
              <w:rPr>
                <w:rFonts w:ascii="Times New Roman" w:hAnsi="Times New Roman"/>
                <w:sz w:val="28"/>
                <w:szCs w:val="28"/>
              </w:rPr>
              <w:t>к административно</w:t>
            </w:r>
            <w:r w:rsidR="004147DF">
              <w:rPr>
                <w:rFonts w:ascii="Times New Roman" w:hAnsi="Times New Roman"/>
                <w:sz w:val="28"/>
                <w:szCs w:val="28"/>
              </w:rPr>
              <w:t>му</w:t>
            </w:r>
          </w:p>
          <w:p w14:paraId="2A337957" w14:textId="29E8D1C5" w:rsidR="00976954" w:rsidRDefault="001F4AE4">
            <w:pPr>
              <w:rPr>
                <w:rFonts w:ascii="Times New Roman" w:hAnsi="Times New Roman"/>
                <w:sz w:val="28"/>
                <w:szCs w:val="28"/>
              </w:rPr>
            </w:pPr>
            <w:r>
              <w:rPr>
                <w:rFonts w:ascii="Times New Roman" w:hAnsi="Times New Roman"/>
                <w:sz w:val="28"/>
                <w:szCs w:val="28"/>
              </w:rPr>
              <w:t>регламент</w:t>
            </w:r>
            <w:r w:rsidR="004147DF">
              <w:rPr>
                <w:rFonts w:ascii="Times New Roman" w:hAnsi="Times New Roman"/>
                <w:sz w:val="28"/>
                <w:szCs w:val="28"/>
              </w:rPr>
              <w:t>у</w:t>
            </w:r>
            <w:r>
              <w:rPr>
                <w:rFonts w:ascii="Times New Roman" w:hAnsi="Times New Roman"/>
                <w:sz w:val="28"/>
                <w:szCs w:val="28"/>
              </w:rPr>
              <w:t xml:space="preserve"> предоставления</w:t>
            </w:r>
          </w:p>
          <w:p w14:paraId="13C2B8E7" w14:textId="77777777" w:rsidR="00976954" w:rsidRDefault="001F4AE4">
            <w:pPr>
              <w:rPr>
                <w:rFonts w:ascii="Times New Roman" w:hAnsi="Times New Roman"/>
                <w:sz w:val="28"/>
                <w:szCs w:val="28"/>
              </w:rPr>
            </w:pPr>
            <w:r>
              <w:rPr>
                <w:rFonts w:ascii="Times New Roman" w:hAnsi="Times New Roman"/>
                <w:sz w:val="28"/>
                <w:szCs w:val="28"/>
              </w:rPr>
              <w:t>муниципальной услуги «Признание</w:t>
            </w:r>
          </w:p>
          <w:p w14:paraId="303C3589" w14:textId="77777777" w:rsidR="00976954" w:rsidRDefault="001F4AE4">
            <w:pPr>
              <w:rPr>
                <w:rFonts w:ascii="Times New Roman" w:hAnsi="Times New Roman"/>
                <w:sz w:val="28"/>
                <w:szCs w:val="28"/>
              </w:rPr>
            </w:pPr>
            <w:r>
              <w:rPr>
                <w:rFonts w:ascii="Times New Roman" w:hAnsi="Times New Roman"/>
                <w:sz w:val="28"/>
                <w:szCs w:val="28"/>
              </w:rPr>
              <w:t>садового дома жилым домом</w:t>
            </w:r>
          </w:p>
          <w:p w14:paraId="10DE846A" w14:textId="77777777" w:rsidR="00976954" w:rsidRDefault="001F4AE4">
            <w:pPr>
              <w:rPr>
                <w:rFonts w:ascii="Times New Roman" w:hAnsi="Times New Roman"/>
                <w:sz w:val="28"/>
                <w:szCs w:val="28"/>
              </w:rPr>
            </w:pPr>
            <w:r>
              <w:rPr>
                <w:rFonts w:ascii="Times New Roman" w:hAnsi="Times New Roman"/>
                <w:sz w:val="28"/>
                <w:szCs w:val="28"/>
              </w:rPr>
              <w:t>и жилого дома садовым домом»,</w:t>
            </w:r>
          </w:p>
          <w:p w14:paraId="438AA076" w14:textId="77777777" w:rsidR="00976954" w:rsidRDefault="001F4AE4">
            <w:pPr>
              <w:rPr>
                <w:rFonts w:ascii="Times New Roman" w:hAnsi="Times New Roman"/>
                <w:sz w:val="28"/>
                <w:szCs w:val="28"/>
              </w:rPr>
            </w:pPr>
            <w:r>
              <w:rPr>
                <w:rFonts w:ascii="Times New Roman" w:hAnsi="Times New Roman"/>
                <w:sz w:val="28"/>
                <w:szCs w:val="28"/>
              </w:rPr>
              <w:t>одобренной на заседании Комиссии</w:t>
            </w:r>
          </w:p>
          <w:p w14:paraId="383AB36C" w14:textId="77777777" w:rsidR="00976954" w:rsidRDefault="001F4AE4">
            <w:pPr>
              <w:rPr>
                <w:rFonts w:ascii="Times New Roman" w:hAnsi="Times New Roman"/>
                <w:sz w:val="28"/>
                <w:szCs w:val="28"/>
              </w:rPr>
            </w:pPr>
            <w:r>
              <w:rPr>
                <w:rFonts w:ascii="Times New Roman" w:hAnsi="Times New Roman"/>
                <w:sz w:val="28"/>
                <w:szCs w:val="28"/>
              </w:rPr>
              <w:t>по проведению административной</w:t>
            </w:r>
          </w:p>
          <w:p w14:paraId="3F0206EF" w14:textId="77777777" w:rsidR="00976954" w:rsidRDefault="001F4AE4">
            <w:pPr>
              <w:rPr>
                <w:rFonts w:ascii="Times New Roman" w:hAnsi="Times New Roman"/>
                <w:sz w:val="28"/>
                <w:szCs w:val="28"/>
              </w:rPr>
            </w:pPr>
            <w:r>
              <w:rPr>
                <w:rFonts w:ascii="Times New Roman" w:hAnsi="Times New Roman"/>
                <w:sz w:val="28"/>
                <w:szCs w:val="28"/>
              </w:rPr>
              <w:t>реформы в Московской области</w:t>
            </w:r>
          </w:p>
          <w:p w14:paraId="4BD0CA5A" w14:textId="77777777" w:rsidR="00976954" w:rsidRDefault="001F4AE4">
            <w:pPr>
              <w:rPr>
                <w:rFonts w:ascii="Times New Roman" w:eastAsia="Calibri" w:hAnsi="Times New Roman"/>
                <w:color w:val="FFFFFF"/>
                <w:spacing w:val="10"/>
                <w:sz w:val="28"/>
                <w:szCs w:val="28"/>
              </w:rPr>
            </w:pPr>
            <w:r>
              <w:rPr>
                <w:rFonts w:ascii="Times New Roman" w:eastAsia="Calibri" w:hAnsi="Times New Roman"/>
                <w:color w:val="FFFFFF"/>
                <w:spacing w:val="10"/>
                <w:sz w:val="28"/>
                <w:szCs w:val="28"/>
              </w:rPr>
              <w:t>$orderNum$</w:t>
            </w:r>
          </w:p>
        </w:tc>
      </w:tr>
    </w:tbl>
    <w:p w14:paraId="3F112B3C" w14:textId="77777777" w:rsidR="00976954" w:rsidRDefault="00976954">
      <w:pPr>
        <w:jc w:val="right"/>
        <w:rPr>
          <w:rFonts w:hint="eastAsia"/>
        </w:rPr>
      </w:pPr>
    </w:p>
    <w:p w14:paraId="10B47032" w14:textId="77777777" w:rsidR="00976954" w:rsidRDefault="001F4AE4">
      <w:pPr>
        <w:pStyle w:val="a7"/>
        <w:jc w:val="center"/>
        <w:rPr>
          <w:rFonts w:hint="eastAsia"/>
        </w:rPr>
      </w:pPr>
      <w:r>
        <w:rPr>
          <w:rStyle w:val="a3"/>
          <w:b w:val="0"/>
          <w:sz w:val="28"/>
          <w:szCs w:val="28"/>
          <w:lang w:eastAsia="ru-RU"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7540E801" w14:textId="77777777" w:rsidR="00976954" w:rsidRDefault="00976954">
      <w:pPr>
        <w:pStyle w:val="a7"/>
        <w:jc w:val="center"/>
        <w:rPr>
          <w:rFonts w:hint="eastAsia"/>
        </w:rPr>
      </w:pPr>
    </w:p>
    <w:p w14:paraId="56117742" w14:textId="77777777" w:rsidR="00976954" w:rsidRDefault="00976954">
      <w:pPr>
        <w:rPr>
          <w:rFonts w:hint="eastAsia"/>
        </w:rPr>
        <w:sectPr w:rsidR="00976954">
          <w:pgSz w:w="16838" w:h="11906" w:orient="landscape"/>
          <w:pgMar w:top="1134" w:right="1134" w:bottom="1134" w:left="1134" w:header="0" w:footer="0" w:gutter="0"/>
          <w:cols w:space="720"/>
          <w:formProt w:val="0"/>
          <w:docGrid w:linePitch="312" w:charSpace="-6145"/>
        </w:sectPr>
      </w:pPr>
    </w:p>
    <w:p w14:paraId="7718F36B" w14:textId="77777777" w:rsidR="00976954" w:rsidRDefault="001F4AE4">
      <w:pPr>
        <w:ind w:firstLine="720"/>
        <w:jc w:val="center"/>
        <w:rPr>
          <w:rFonts w:hint="eastAsia"/>
          <w:sz w:val="28"/>
          <w:szCs w:val="28"/>
        </w:rPr>
      </w:pPr>
      <w:r>
        <w:rPr>
          <w:sz w:val="28"/>
          <w:szCs w:val="28"/>
        </w:rPr>
        <w:t>Исчерпывающий перечень оснований для отказа в приеме заявления и документов,</w:t>
      </w:r>
    </w:p>
    <w:p w14:paraId="133F44EA" w14:textId="77777777" w:rsidR="00976954" w:rsidRDefault="001F4AE4">
      <w:pPr>
        <w:ind w:firstLine="720"/>
        <w:jc w:val="center"/>
        <w:rPr>
          <w:rFonts w:hint="eastAsia"/>
          <w:sz w:val="28"/>
          <w:szCs w:val="28"/>
        </w:rPr>
      </w:pPr>
      <w:r>
        <w:rPr>
          <w:sz w:val="28"/>
          <w:szCs w:val="28"/>
        </w:rPr>
        <w:t>необходимых для предоставления Услуги</w:t>
      </w:r>
    </w:p>
    <w:p w14:paraId="7D436DFD" w14:textId="77777777" w:rsidR="00976954" w:rsidRDefault="00976954">
      <w:pPr>
        <w:ind w:firstLine="720"/>
        <w:jc w:val="center"/>
        <w:rPr>
          <w:rFonts w:hint="eastAsia"/>
          <w:sz w:val="28"/>
          <w:szCs w:val="28"/>
        </w:rPr>
      </w:pPr>
    </w:p>
    <w:tbl>
      <w:tblPr>
        <w:tblW w:w="14585" w:type="dxa"/>
        <w:tblInd w:w="-15" w:type="dxa"/>
        <w:tblLayout w:type="fixed"/>
        <w:tblLook w:val="04A0" w:firstRow="1" w:lastRow="0" w:firstColumn="1" w:lastColumn="0" w:noHBand="0" w:noVBand="1"/>
      </w:tblPr>
      <w:tblGrid>
        <w:gridCol w:w="796"/>
        <w:gridCol w:w="10353"/>
        <w:gridCol w:w="3436"/>
      </w:tblGrid>
      <w:tr w:rsidR="00976954" w14:paraId="33FA9C0F" w14:textId="77777777">
        <w:tc>
          <w:tcPr>
            <w:tcW w:w="796" w:type="dxa"/>
            <w:tcBorders>
              <w:top w:val="single" w:sz="4" w:space="0" w:color="000000"/>
              <w:left w:val="single" w:sz="4" w:space="0" w:color="000000"/>
            </w:tcBorders>
          </w:tcPr>
          <w:p w14:paraId="1EDF90D4" w14:textId="77777777" w:rsidR="00976954" w:rsidRDefault="001F4AE4">
            <w:pPr>
              <w:pStyle w:val="a8"/>
              <w:widowControl w:val="0"/>
              <w:jc w:val="center"/>
              <w:rPr>
                <w:rFonts w:hint="eastAsia"/>
                <w:sz w:val="28"/>
                <w:szCs w:val="28"/>
              </w:rPr>
            </w:pPr>
            <w:r>
              <w:rPr>
                <w:sz w:val="28"/>
                <w:szCs w:val="28"/>
              </w:rPr>
              <w:t>№</w:t>
            </w:r>
          </w:p>
        </w:tc>
        <w:tc>
          <w:tcPr>
            <w:tcW w:w="10353" w:type="dxa"/>
            <w:tcBorders>
              <w:top w:val="single" w:sz="4" w:space="0" w:color="000000"/>
              <w:left w:val="single" w:sz="4" w:space="0" w:color="000000"/>
            </w:tcBorders>
          </w:tcPr>
          <w:p w14:paraId="01C3C9B2" w14:textId="77777777" w:rsidR="00976954" w:rsidRDefault="001F4AE4">
            <w:pPr>
              <w:pStyle w:val="a7"/>
              <w:widowControl w:val="0"/>
              <w:jc w:val="center"/>
              <w:rPr>
                <w:rFonts w:hint="eastAsia"/>
                <w:sz w:val="28"/>
                <w:szCs w:val="28"/>
              </w:rPr>
            </w:pPr>
            <w:r>
              <w:rPr>
                <w:sz w:val="28"/>
                <w:szCs w:val="28"/>
              </w:rPr>
              <w:t>Перечень оснований</w:t>
            </w:r>
          </w:p>
        </w:tc>
        <w:tc>
          <w:tcPr>
            <w:tcW w:w="3436" w:type="dxa"/>
            <w:tcBorders>
              <w:top w:val="single" w:sz="4" w:space="0" w:color="000000"/>
              <w:left w:val="single" w:sz="4" w:space="0" w:color="000000"/>
              <w:right w:val="single" w:sz="4" w:space="0" w:color="000000"/>
            </w:tcBorders>
          </w:tcPr>
          <w:p w14:paraId="4F1D5960" w14:textId="77777777" w:rsidR="00976954" w:rsidRDefault="001F4AE4">
            <w:pPr>
              <w:pStyle w:val="a7"/>
              <w:widowControl w:val="0"/>
              <w:jc w:val="center"/>
              <w:rPr>
                <w:rFonts w:hint="eastAsia"/>
                <w:sz w:val="28"/>
                <w:szCs w:val="28"/>
              </w:rPr>
            </w:pPr>
            <w:r>
              <w:rPr>
                <w:sz w:val="28"/>
                <w:szCs w:val="28"/>
              </w:rPr>
              <w:t>Идентификатор категорий (признаков) заявителей</w:t>
            </w:r>
          </w:p>
        </w:tc>
      </w:tr>
      <w:tr w:rsidR="00976954" w14:paraId="221E2D46" w14:textId="77777777">
        <w:tc>
          <w:tcPr>
            <w:tcW w:w="796" w:type="dxa"/>
            <w:tcBorders>
              <w:top w:val="single" w:sz="4" w:space="0" w:color="000000"/>
              <w:left w:val="single" w:sz="4" w:space="0" w:color="000000"/>
              <w:bottom w:val="single" w:sz="4" w:space="0" w:color="000000"/>
            </w:tcBorders>
          </w:tcPr>
          <w:p w14:paraId="3041B04F"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14:paraId="63159DC4" w14:textId="77777777" w:rsidR="00976954" w:rsidRDefault="001F4AE4">
            <w:pPr>
              <w:pStyle w:val="TableContents"/>
              <w:rPr>
                <w:rFonts w:ascii="Times New Roman" w:hAnsi="Times New Roman"/>
                <w:sz w:val="28"/>
                <w:szCs w:val="28"/>
              </w:rPr>
            </w:pPr>
            <w:r>
              <w:rPr>
                <w:rFonts w:ascii="Times New Roman" w:hAnsi="Times New Roman"/>
                <w:sz w:val="28"/>
                <w:szCs w:val="28"/>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14:paraId="4F524497"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0117CFC1" w14:textId="77777777">
        <w:tc>
          <w:tcPr>
            <w:tcW w:w="796" w:type="dxa"/>
            <w:tcBorders>
              <w:top w:val="single" w:sz="4" w:space="0" w:color="000000"/>
              <w:left w:val="single" w:sz="4" w:space="0" w:color="000000"/>
              <w:bottom w:val="single" w:sz="4" w:space="0" w:color="000000"/>
            </w:tcBorders>
          </w:tcPr>
          <w:p w14:paraId="7ABB96CA"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14:paraId="0994C4B6" w14:textId="77777777" w:rsidR="00976954" w:rsidRDefault="001F4AE4">
            <w:pPr>
              <w:pStyle w:val="TableContents"/>
              <w:rPr>
                <w:rFonts w:ascii="Times New Roman" w:hAnsi="Times New Roman"/>
                <w:sz w:val="28"/>
                <w:szCs w:val="28"/>
              </w:rPr>
            </w:pPr>
            <w:r>
              <w:rPr>
                <w:rFonts w:ascii="Times New Roman" w:hAnsi="Times New Roman"/>
                <w:sz w:val="28"/>
                <w:szCs w:val="28"/>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2B4B4160"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67EF062C" w14:textId="77777777">
        <w:tc>
          <w:tcPr>
            <w:tcW w:w="796" w:type="dxa"/>
            <w:tcBorders>
              <w:top w:val="single" w:sz="4" w:space="0" w:color="000000"/>
              <w:left w:val="single" w:sz="4" w:space="0" w:color="000000"/>
              <w:bottom w:val="single" w:sz="4" w:space="0" w:color="000000"/>
            </w:tcBorders>
          </w:tcPr>
          <w:p w14:paraId="0989C45B"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14:paraId="053E951B" w14:textId="77777777" w:rsidR="00976954" w:rsidRDefault="001F4AE4">
            <w:pPr>
              <w:pStyle w:val="TableContents"/>
              <w:rPr>
                <w:rFonts w:ascii="Times New Roman" w:hAnsi="Times New Roman"/>
                <w:sz w:val="28"/>
                <w:szCs w:val="28"/>
              </w:rPr>
            </w:pPr>
            <w:r>
              <w:rPr>
                <w:rFonts w:ascii="Times New Roman" w:hAnsi="Times New Roman"/>
                <w:sz w:val="28"/>
                <w:szCs w:val="28"/>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14:paraId="4CEAD4B5"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16C3AB71" w14:textId="77777777">
        <w:tc>
          <w:tcPr>
            <w:tcW w:w="796" w:type="dxa"/>
            <w:tcBorders>
              <w:top w:val="single" w:sz="4" w:space="0" w:color="000000"/>
              <w:left w:val="single" w:sz="4" w:space="0" w:color="000000"/>
              <w:bottom w:val="single" w:sz="4" w:space="0" w:color="000000"/>
            </w:tcBorders>
          </w:tcPr>
          <w:p w14:paraId="57CCA30B"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14:paraId="6097CDC3" w14:textId="77777777" w:rsidR="00976954" w:rsidRDefault="001F4AE4">
            <w:pPr>
              <w:pStyle w:val="TableContents"/>
              <w:rPr>
                <w:rFonts w:ascii="Times New Roman" w:hAnsi="Times New Roman"/>
                <w:sz w:val="28"/>
                <w:szCs w:val="28"/>
              </w:rPr>
            </w:pPr>
            <w:r>
              <w:rPr>
                <w:rFonts w:ascii="Times New Roman" w:hAnsi="Times New Roman"/>
                <w:sz w:val="28"/>
                <w:szCs w:val="28"/>
              </w:rPr>
              <w:t>наличие противоречивых сведений в запросе и приложенных к нему документах</w:t>
            </w:r>
          </w:p>
        </w:tc>
        <w:tc>
          <w:tcPr>
            <w:tcW w:w="3436" w:type="dxa"/>
            <w:tcBorders>
              <w:top w:val="single" w:sz="4" w:space="0" w:color="000000"/>
              <w:left w:val="single" w:sz="4" w:space="0" w:color="000000"/>
              <w:bottom w:val="single" w:sz="4" w:space="0" w:color="000000"/>
              <w:right w:val="single" w:sz="4" w:space="0" w:color="000000"/>
            </w:tcBorders>
          </w:tcPr>
          <w:p w14:paraId="3ABD99D7"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03305248" w14:textId="77777777">
        <w:tc>
          <w:tcPr>
            <w:tcW w:w="796" w:type="dxa"/>
            <w:tcBorders>
              <w:top w:val="single" w:sz="4" w:space="0" w:color="000000"/>
              <w:left w:val="single" w:sz="4" w:space="0" w:color="000000"/>
              <w:bottom w:val="single" w:sz="4" w:space="0" w:color="000000"/>
            </w:tcBorders>
          </w:tcPr>
          <w:p w14:paraId="6B94DBD3"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14:paraId="48C21C52" w14:textId="77777777" w:rsidR="00976954" w:rsidRDefault="001F4AE4">
            <w:pPr>
              <w:pStyle w:val="TableContents"/>
              <w:rPr>
                <w:rFonts w:ascii="Times New Roman" w:hAnsi="Times New Roman"/>
                <w:sz w:val="28"/>
                <w:szCs w:val="28"/>
              </w:rPr>
            </w:pPr>
            <w:r>
              <w:rPr>
                <w:rFonts w:ascii="Times New Roman" w:hAnsi="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14:paraId="59C55A91"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2DB66991" w14:textId="77777777">
        <w:tc>
          <w:tcPr>
            <w:tcW w:w="796" w:type="dxa"/>
            <w:tcBorders>
              <w:top w:val="single" w:sz="4" w:space="0" w:color="000000"/>
              <w:left w:val="single" w:sz="4" w:space="0" w:color="000000"/>
              <w:bottom w:val="single" w:sz="4" w:space="0" w:color="000000"/>
            </w:tcBorders>
          </w:tcPr>
          <w:p w14:paraId="6FD15351"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6.</w:t>
            </w:r>
          </w:p>
        </w:tc>
        <w:tc>
          <w:tcPr>
            <w:tcW w:w="10353" w:type="dxa"/>
            <w:tcBorders>
              <w:top w:val="single" w:sz="4" w:space="0" w:color="000000"/>
              <w:left w:val="single" w:sz="4" w:space="0" w:color="000000"/>
              <w:bottom w:val="single" w:sz="4" w:space="0" w:color="000000"/>
            </w:tcBorders>
          </w:tcPr>
          <w:p w14:paraId="4C764F5A" w14:textId="77777777" w:rsidR="00976954" w:rsidRDefault="001F4AE4">
            <w:pPr>
              <w:pStyle w:val="TableContents"/>
              <w:rPr>
                <w:rFonts w:ascii="Times New Roman" w:hAnsi="Times New Roman"/>
                <w:sz w:val="28"/>
                <w:szCs w:val="28"/>
              </w:rPr>
            </w:pPr>
            <w:r>
              <w:rPr>
                <w:rFonts w:ascii="Times New Roman" w:hAnsi="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71CF0316"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36CBEAF5" w14:textId="77777777">
        <w:tc>
          <w:tcPr>
            <w:tcW w:w="796" w:type="dxa"/>
            <w:tcBorders>
              <w:top w:val="single" w:sz="4" w:space="0" w:color="000000"/>
              <w:left w:val="single" w:sz="4" w:space="0" w:color="000000"/>
              <w:bottom w:val="single" w:sz="4" w:space="0" w:color="000000"/>
            </w:tcBorders>
          </w:tcPr>
          <w:p w14:paraId="49FC9BD8"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14:paraId="7AF381D6" w14:textId="77777777" w:rsidR="00976954" w:rsidRDefault="001F4AE4">
            <w:pPr>
              <w:pStyle w:val="TableContents"/>
              <w:rPr>
                <w:rFonts w:ascii="Times New Roman" w:hAnsi="Times New Roman"/>
                <w:sz w:val="28"/>
                <w:szCs w:val="28"/>
              </w:rPr>
            </w:pPr>
            <w:r>
              <w:rPr>
                <w:rFonts w:ascii="Times New Roman" w:hAnsi="Times New Roman"/>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14:paraId="6AC8DCCF"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3C98CB42" w14:textId="77777777">
        <w:tc>
          <w:tcPr>
            <w:tcW w:w="796" w:type="dxa"/>
            <w:tcBorders>
              <w:top w:val="single" w:sz="4" w:space="0" w:color="000000"/>
              <w:left w:val="single" w:sz="4" w:space="0" w:color="000000"/>
              <w:bottom w:val="single" w:sz="4" w:space="0" w:color="000000"/>
            </w:tcBorders>
          </w:tcPr>
          <w:p w14:paraId="48019949"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14:paraId="00626F06" w14:textId="77777777" w:rsidR="00976954" w:rsidRDefault="001F4AE4">
            <w:pPr>
              <w:pStyle w:val="TableContents"/>
              <w:rPr>
                <w:rFonts w:ascii="Times New Roman" w:hAnsi="Times New Roman"/>
                <w:sz w:val="28"/>
                <w:szCs w:val="28"/>
              </w:rPr>
            </w:pPr>
            <w:r>
              <w:rPr>
                <w:rFonts w:ascii="Times New Roman" w:hAnsi="Times New Roman"/>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14:paraId="5B49E310"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72E21F71" w14:textId="77777777">
        <w:tc>
          <w:tcPr>
            <w:tcW w:w="796" w:type="dxa"/>
            <w:tcBorders>
              <w:top w:val="single" w:sz="4" w:space="0" w:color="000000"/>
              <w:left w:val="single" w:sz="4" w:space="0" w:color="000000"/>
              <w:bottom w:val="single" w:sz="4" w:space="0" w:color="000000"/>
            </w:tcBorders>
          </w:tcPr>
          <w:p w14:paraId="4CBA8129"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14:paraId="29F9E819" w14:textId="77777777" w:rsidR="00976954" w:rsidRDefault="001F4AE4">
            <w:pPr>
              <w:pStyle w:val="TableContents"/>
              <w:rPr>
                <w:rFonts w:ascii="Times New Roman" w:hAnsi="Times New Roman"/>
                <w:sz w:val="28"/>
                <w:szCs w:val="28"/>
              </w:rPr>
            </w:pPr>
            <w:r>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14:paraId="7349D7A1"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09AD2164" w14:textId="77777777">
        <w:tc>
          <w:tcPr>
            <w:tcW w:w="796" w:type="dxa"/>
            <w:tcBorders>
              <w:top w:val="single" w:sz="4" w:space="0" w:color="000000"/>
              <w:left w:val="single" w:sz="4" w:space="0" w:color="000000"/>
              <w:bottom w:val="single" w:sz="4" w:space="0" w:color="000000"/>
            </w:tcBorders>
          </w:tcPr>
          <w:p w14:paraId="67DD17E0"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14:paraId="27E9E6E2" w14:textId="77777777" w:rsidR="00976954" w:rsidRDefault="001F4AE4">
            <w:pPr>
              <w:pStyle w:val="TableContents"/>
              <w:rPr>
                <w:rFonts w:ascii="Times New Roman" w:hAnsi="Times New Roman"/>
                <w:sz w:val="28"/>
                <w:szCs w:val="28"/>
              </w:rPr>
            </w:pPr>
            <w:r>
              <w:rPr>
                <w:rFonts w:ascii="Times New Roman" w:hAnsi="Times New Roman"/>
                <w:sz w:val="28"/>
                <w:szCs w:val="28"/>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14:paraId="534B4544"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709E56F5" w14:textId="77777777">
        <w:tc>
          <w:tcPr>
            <w:tcW w:w="796" w:type="dxa"/>
            <w:tcBorders>
              <w:top w:val="single" w:sz="4" w:space="0" w:color="000000"/>
              <w:left w:val="single" w:sz="4" w:space="0" w:color="000000"/>
              <w:bottom w:val="single" w:sz="4" w:space="0" w:color="000000"/>
            </w:tcBorders>
          </w:tcPr>
          <w:p w14:paraId="51E6AB14"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14:paraId="193E0F7C" w14:textId="77777777" w:rsidR="00976954" w:rsidRDefault="001F4AE4">
            <w:pPr>
              <w:pStyle w:val="TableContents"/>
              <w:rPr>
                <w:rFonts w:ascii="Times New Roman" w:hAnsi="Times New Roman"/>
                <w:sz w:val="28"/>
                <w:szCs w:val="28"/>
              </w:rPr>
            </w:pPr>
            <w:r>
              <w:rPr>
                <w:rFonts w:ascii="Times New Roman" w:hAnsi="Times New Roman"/>
                <w:sz w:val="28"/>
                <w:szCs w:val="28"/>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14:paraId="7CE4CD21"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bl>
    <w:p w14:paraId="057AEB78" w14:textId="77777777" w:rsidR="00976954" w:rsidRDefault="00976954">
      <w:pPr>
        <w:widowControl w:val="0"/>
        <w:ind w:firstLine="720"/>
        <w:rPr>
          <w:rFonts w:hint="eastAsia"/>
          <w:vanish/>
          <w:sz w:val="28"/>
          <w:szCs w:val="28"/>
        </w:rPr>
      </w:pPr>
    </w:p>
    <w:p w14:paraId="57A814D0" w14:textId="77777777" w:rsidR="00976954" w:rsidRDefault="00976954">
      <w:pPr>
        <w:rPr>
          <w:rFonts w:hint="eastAsia"/>
        </w:rPr>
        <w:sectPr w:rsidR="00976954">
          <w:type w:val="continuous"/>
          <w:pgSz w:w="16838" w:h="11906" w:orient="landscape"/>
          <w:pgMar w:top="1134" w:right="1134" w:bottom="1134" w:left="1134" w:header="0" w:footer="0" w:gutter="0"/>
          <w:cols w:space="720"/>
          <w:formProt w:val="0"/>
          <w:docGrid w:linePitch="312" w:charSpace="-6145"/>
        </w:sectPr>
      </w:pPr>
    </w:p>
    <w:p w14:paraId="66334E92" w14:textId="77777777" w:rsidR="00976954" w:rsidRDefault="00976954">
      <w:pPr>
        <w:ind w:firstLine="720"/>
        <w:jc w:val="center"/>
        <w:rPr>
          <w:rFonts w:hint="eastAsia"/>
          <w:sz w:val="28"/>
          <w:szCs w:val="28"/>
        </w:rPr>
      </w:pPr>
    </w:p>
    <w:p w14:paraId="595A1D2A" w14:textId="77777777" w:rsidR="00976954" w:rsidRDefault="00976954">
      <w:pPr>
        <w:ind w:firstLine="720"/>
        <w:jc w:val="center"/>
        <w:rPr>
          <w:rFonts w:hint="eastAsia"/>
          <w:sz w:val="28"/>
          <w:szCs w:val="28"/>
        </w:rPr>
      </w:pPr>
    </w:p>
    <w:p w14:paraId="711DC433" w14:textId="77777777" w:rsidR="00976954" w:rsidRDefault="001F4AE4">
      <w:pPr>
        <w:ind w:firstLine="720"/>
        <w:jc w:val="center"/>
        <w:rPr>
          <w:rFonts w:hint="eastAsia"/>
          <w:sz w:val="28"/>
          <w:szCs w:val="28"/>
        </w:rPr>
      </w:pPr>
      <w:r>
        <w:rPr>
          <w:sz w:val="28"/>
          <w:szCs w:val="28"/>
        </w:rPr>
        <w:t>Исчерпывающий перечень оснований для отказа в предоставлении Услуги</w:t>
      </w:r>
    </w:p>
    <w:p w14:paraId="1DFCC09B" w14:textId="77777777" w:rsidR="00976954" w:rsidRDefault="00976954">
      <w:pPr>
        <w:ind w:firstLine="720"/>
        <w:jc w:val="center"/>
        <w:rPr>
          <w:rFonts w:hint="eastAsia"/>
          <w:sz w:val="28"/>
          <w:szCs w:val="28"/>
        </w:rPr>
      </w:pPr>
    </w:p>
    <w:tbl>
      <w:tblPr>
        <w:tblW w:w="14575" w:type="dxa"/>
        <w:tblInd w:w="-15" w:type="dxa"/>
        <w:tblLayout w:type="fixed"/>
        <w:tblLook w:val="04A0" w:firstRow="1" w:lastRow="0" w:firstColumn="1" w:lastColumn="0" w:noHBand="0" w:noVBand="1"/>
      </w:tblPr>
      <w:tblGrid>
        <w:gridCol w:w="796"/>
        <w:gridCol w:w="10353"/>
        <w:gridCol w:w="3426"/>
      </w:tblGrid>
      <w:tr w:rsidR="00976954" w14:paraId="00D1E7C2" w14:textId="77777777">
        <w:tc>
          <w:tcPr>
            <w:tcW w:w="796" w:type="dxa"/>
            <w:tcBorders>
              <w:top w:val="single" w:sz="4" w:space="0" w:color="000000"/>
              <w:left w:val="single" w:sz="4" w:space="0" w:color="000000"/>
              <w:bottom w:val="single" w:sz="4" w:space="0" w:color="000000"/>
            </w:tcBorders>
          </w:tcPr>
          <w:p w14:paraId="0475B954" w14:textId="77777777" w:rsidR="00976954" w:rsidRDefault="001F4AE4">
            <w:pPr>
              <w:pStyle w:val="a7"/>
              <w:widowControl w:val="0"/>
              <w:jc w:val="center"/>
              <w:rPr>
                <w:rFonts w:hint="eastAsia"/>
                <w:sz w:val="28"/>
                <w:szCs w:val="28"/>
              </w:rPr>
            </w:pPr>
            <w:r>
              <w:rPr>
                <w:sz w:val="28"/>
                <w:szCs w:val="28"/>
              </w:rPr>
              <w:t>№</w:t>
            </w:r>
          </w:p>
        </w:tc>
        <w:tc>
          <w:tcPr>
            <w:tcW w:w="10353" w:type="dxa"/>
            <w:tcBorders>
              <w:top w:val="single" w:sz="4" w:space="0" w:color="000000"/>
              <w:left w:val="single" w:sz="4" w:space="0" w:color="000000"/>
              <w:bottom w:val="single" w:sz="4" w:space="0" w:color="000000"/>
            </w:tcBorders>
          </w:tcPr>
          <w:p w14:paraId="335375C7" w14:textId="77777777" w:rsidR="00976954" w:rsidRDefault="001F4AE4">
            <w:pPr>
              <w:pStyle w:val="a7"/>
              <w:widowControl w:val="0"/>
              <w:jc w:val="center"/>
              <w:rPr>
                <w:rFonts w:hint="eastAsia"/>
                <w:sz w:val="28"/>
                <w:szCs w:val="28"/>
              </w:rPr>
            </w:pPr>
            <w:r>
              <w:rPr>
                <w:sz w:val="28"/>
                <w:szCs w:val="28"/>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14:paraId="23DA17DB" w14:textId="77777777" w:rsidR="00976954" w:rsidRDefault="001F4AE4">
            <w:pPr>
              <w:pStyle w:val="a7"/>
              <w:widowControl w:val="0"/>
              <w:jc w:val="center"/>
              <w:rPr>
                <w:rFonts w:hint="eastAsia"/>
                <w:sz w:val="28"/>
                <w:szCs w:val="28"/>
              </w:rPr>
            </w:pPr>
            <w:r>
              <w:rPr>
                <w:sz w:val="28"/>
                <w:szCs w:val="28"/>
              </w:rPr>
              <w:t>Идентификатор категорий (признаков) заявителей</w:t>
            </w:r>
          </w:p>
        </w:tc>
      </w:tr>
      <w:tr w:rsidR="00976954" w14:paraId="46DFB833" w14:textId="77777777">
        <w:tc>
          <w:tcPr>
            <w:tcW w:w="796" w:type="dxa"/>
            <w:tcBorders>
              <w:top w:val="single" w:sz="4" w:space="0" w:color="000000"/>
              <w:left w:val="single" w:sz="4" w:space="0" w:color="000000"/>
              <w:bottom w:val="single" w:sz="4" w:space="0" w:color="000000"/>
            </w:tcBorders>
          </w:tcPr>
          <w:p w14:paraId="0FB49DA0"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14:paraId="1F0FB3AF" w14:textId="77777777" w:rsidR="00976954" w:rsidRDefault="001F4AE4">
            <w:pPr>
              <w:pStyle w:val="TableContents"/>
              <w:rPr>
                <w:rFonts w:ascii="Times New Roman" w:hAnsi="Times New Roman"/>
                <w:sz w:val="28"/>
                <w:szCs w:val="28"/>
              </w:rPr>
            </w:pPr>
            <w:r>
              <w:rPr>
                <w:rFonts w:ascii="Times New Roman" w:hAnsi="Times New Roman"/>
                <w:sz w:val="28"/>
                <w:szCs w:val="28"/>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14:paraId="386CF42A"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763CAD4C" w14:textId="77777777">
        <w:tc>
          <w:tcPr>
            <w:tcW w:w="796" w:type="dxa"/>
            <w:tcBorders>
              <w:top w:val="single" w:sz="4" w:space="0" w:color="000000"/>
              <w:left w:val="single" w:sz="4" w:space="0" w:color="000000"/>
              <w:bottom w:val="single" w:sz="4" w:space="0" w:color="000000"/>
            </w:tcBorders>
          </w:tcPr>
          <w:p w14:paraId="0FAA62E2"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14:paraId="16A0303A" w14:textId="77777777" w:rsidR="00976954" w:rsidRDefault="001F4AE4">
            <w:pPr>
              <w:pStyle w:val="TableContents"/>
              <w:rPr>
                <w:rFonts w:ascii="Times New Roman" w:hAnsi="Times New Roman"/>
                <w:sz w:val="28"/>
                <w:szCs w:val="28"/>
              </w:rPr>
            </w:pPr>
            <w:r>
              <w:rPr>
                <w:rFonts w:ascii="Times New Roman" w:hAnsi="Times New Roman"/>
                <w:sz w:val="28"/>
                <w:szCs w:val="28"/>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1A66D66C"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4456E70E" w14:textId="77777777">
        <w:tc>
          <w:tcPr>
            <w:tcW w:w="796" w:type="dxa"/>
            <w:tcBorders>
              <w:top w:val="single" w:sz="4" w:space="0" w:color="000000"/>
              <w:left w:val="single" w:sz="4" w:space="0" w:color="000000"/>
              <w:bottom w:val="single" w:sz="4" w:space="0" w:color="000000"/>
            </w:tcBorders>
          </w:tcPr>
          <w:p w14:paraId="10D12211"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3.</w:t>
            </w:r>
          </w:p>
        </w:tc>
        <w:tc>
          <w:tcPr>
            <w:tcW w:w="10353" w:type="dxa"/>
            <w:tcBorders>
              <w:top w:val="single" w:sz="4" w:space="0" w:color="000000"/>
              <w:left w:val="single" w:sz="4" w:space="0" w:color="000000"/>
              <w:bottom w:val="single" w:sz="4" w:space="0" w:color="000000"/>
            </w:tcBorders>
          </w:tcPr>
          <w:p w14:paraId="4214978E" w14:textId="77777777" w:rsidR="00976954" w:rsidRDefault="001F4AE4">
            <w:pPr>
              <w:pStyle w:val="TableContents"/>
              <w:rPr>
                <w:rFonts w:ascii="Times New Roman" w:hAnsi="Times New Roman"/>
                <w:sz w:val="28"/>
                <w:szCs w:val="28"/>
              </w:rPr>
            </w:pPr>
            <w:r>
              <w:rPr>
                <w:rFonts w:ascii="Times New Roman" w:hAnsi="Times New Roman"/>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426" w:type="dxa"/>
            <w:tcBorders>
              <w:top w:val="single" w:sz="4" w:space="0" w:color="000000"/>
              <w:left w:val="single" w:sz="4" w:space="0" w:color="000000"/>
              <w:bottom w:val="single" w:sz="4" w:space="0" w:color="000000"/>
              <w:right w:val="single" w:sz="4" w:space="0" w:color="000000"/>
            </w:tcBorders>
          </w:tcPr>
          <w:p w14:paraId="2B06F0F6"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4E2BB53B" w14:textId="77777777">
        <w:tc>
          <w:tcPr>
            <w:tcW w:w="796" w:type="dxa"/>
            <w:tcBorders>
              <w:top w:val="single" w:sz="4" w:space="0" w:color="000000"/>
              <w:left w:val="single" w:sz="4" w:space="0" w:color="000000"/>
              <w:bottom w:val="single" w:sz="4" w:space="0" w:color="000000"/>
            </w:tcBorders>
          </w:tcPr>
          <w:p w14:paraId="54EAEE2F"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14:paraId="53C062B4" w14:textId="77777777" w:rsidR="00976954" w:rsidRDefault="001F4AE4">
            <w:pPr>
              <w:pStyle w:val="TableContents"/>
              <w:rPr>
                <w:rFonts w:ascii="Times New Roman" w:hAnsi="Times New Roman"/>
                <w:sz w:val="28"/>
                <w:szCs w:val="28"/>
              </w:rPr>
            </w:pPr>
            <w:r>
              <w:rPr>
                <w:rFonts w:ascii="Times New Roman" w:hAnsi="Times New Roman"/>
                <w:sz w:val="28"/>
                <w:szCs w:val="28"/>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14:paraId="1697873C"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577CF908" w14:textId="77777777">
        <w:tc>
          <w:tcPr>
            <w:tcW w:w="796" w:type="dxa"/>
            <w:tcBorders>
              <w:top w:val="single" w:sz="4" w:space="0" w:color="000000"/>
              <w:left w:val="single" w:sz="4" w:space="0" w:color="000000"/>
              <w:bottom w:val="single" w:sz="4" w:space="0" w:color="000000"/>
            </w:tcBorders>
          </w:tcPr>
          <w:p w14:paraId="7DD46741"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14:paraId="588A2C1C" w14:textId="77777777" w:rsidR="00976954" w:rsidRDefault="001F4AE4">
            <w:pPr>
              <w:pStyle w:val="TableContents"/>
              <w:rPr>
                <w:rFonts w:ascii="Times New Roman" w:hAnsi="Times New Roman"/>
                <w:sz w:val="28"/>
                <w:szCs w:val="28"/>
              </w:rPr>
            </w:pPr>
            <w:r>
              <w:rPr>
                <w:rFonts w:ascii="Times New Roman" w:hAnsi="Times New Roman"/>
                <w:sz w:val="28"/>
                <w:szCs w:val="28"/>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3426" w:type="dxa"/>
            <w:tcBorders>
              <w:top w:val="single" w:sz="4" w:space="0" w:color="000000"/>
              <w:left w:val="single" w:sz="4" w:space="0" w:color="000000"/>
              <w:bottom w:val="single" w:sz="4" w:space="0" w:color="000000"/>
              <w:right w:val="single" w:sz="4" w:space="0" w:color="000000"/>
            </w:tcBorders>
          </w:tcPr>
          <w:p w14:paraId="47CB25FB"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43071E5C" w14:textId="77777777">
        <w:tc>
          <w:tcPr>
            <w:tcW w:w="796" w:type="dxa"/>
            <w:tcBorders>
              <w:top w:val="single" w:sz="4" w:space="0" w:color="000000"/>
              <w:left w:val="single" w:sz="4" w:space="0" w:color="000000"/>
              <w:bottom w:val="single" w:sz="4" w:space="0" w:color="000000"/>
            </w:tcBorders>
          </w:tcPr>
          <w:p w14:paraId="706A827E"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14:paraId="411D0CC4" w14:textId="77777777" w:rsidR="00976954" w:rsidRDefault="001F4AE4">
            <w:pPr>
              <w:pStyle w:val="TableContents"/>
              <w:rPr>
                <w:rFonts w:ascii="Times New Roman" w:hAnsi="Times New Roman"/>
                <w:sz w:val="28"/>
                <w:szCs w:val="28"/>
              </w:rPr>
            </w:pPr>
            <w:r>
              <w:rPr>
                <w:rFonts w:ascii="Times New Roman" w:hAnsi="Times New Roman"/>
                <w:sz w:val="28"/>
                <w:szCs w:val="28"/>
              </w:rPr>
              <w:t>размещение садового дома на земельном участке, расположенном в границах зоны затопления, подтопления</w:t>
            </w:r>
          </w:p>
        </w:tc>
        <w:tc>
          <w:tcPr>
            <w:tcW w:w="3426" w:type="dxa"/>
            <w:tcBorders>
              <w:top w:val="single" w:sz="4" w:space="0" w:color="000000"/>
              <w:left w:val="single" w:sz="4" w:space="0" w:color="000000"/>
              <w:bottom w:val="single" w:sz="4" w:space="0" w:color="000000"/>
              <w:right w:val="single" w:sz="4" w:space="0" w:color="000000"/>
            </w:tcBorders>
          </w:tcPr>
          <w:p w14:paraId="127F91C0"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w:t>
            </w:r>
          </w:p>
        </w:tc>
      </w:tr>
      <w:tr w:rsidR="00976954" w14:paraId="55D39B4F" w14:textId="77777777">
        <w:tc>
          <w:tcPr>
            <w:tcW w:w="796" w:type="dxa"/>
            <w:tcBorders>
              <w:top w:val="single" w:sz="4" w:space="0" w:color="000000"/>
              <w:left w:val="single" w:sz="4" w:space="0" w:color="000000"/>
              <w:bottom w:val="single" w:sz="4" w:space="0" w:color="000000"/>
            </w:tcBorders>
          </w:tcPr>
          <w:p w14:paraId="03247E53"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14:paraId="2A0EF3E5" w14:textId="77777777" w:rsidR="00976954" w:rsidRDefault="001F4AE4">
            <w:pPr>
              <w:pStyle w:val="TableContents"/>
              <w:rPr>
                <w:rFonts w:ascii="Times New Roman" w:hAnsi="Times New Roman"/>
                <w:sz w:val="28"/>
                <w:szCs w:val="28"/>
              </w:rPr>
            </w:pPr>
            <w:r>
              <w:rPr>
                <w:rFonts w:ascii="Times New Roman" w:hAnsi="Times New Roman"/>
                <w:sz w:val="28"/>
                <w:szCs w:val="28"/>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tc>
        <w:tc>
          <w:tcPr>
            <w:tcW w:w="3426" w:type="dxa"/>
            <w:tcBorders>
              <w:top w:val="single" w:sz="4" w:space="0" w:color="000000"/>
              <w:left w:val="single" w:sz="4" w:space="0" w:color="000000"/>
              <w:bottom w:val="single" w:sz="4" w:space="0" w:color="000000"/>
              <w:right w:val="single" w:sz="4" w:space="0" w:color="000000"/>
            </w:tcBorders>
          </w:tcPr>
          <w:p w14:paraId="1AAF6573"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62BCC469" w14:textId="77777777">
        <w:tc>
          <w:tcPr>
            <w:tcW w:w="796" w:type="dxa"/>
            <w:tcBorders>
              <w:top w:val="single" w:sz="4" w:space="0" w:color="000000"/>
              <w:left w:val="single" w:sz="4" w:space="0" w:color="000000"/>
              <w:bottom w:val="single" w:sz="4" w:space="0" w:color="000000"/>
            </w:tcBorders>
          </w:tcPr>
          <w:p w14:paraId="31F9F7D2"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14:paraId="5DA51020" w14:textId="77777777" w:rsidR="00976954" w:rsidRDefault="001F4AE4">
            <w:pPr>
              <w:pStyle w:val="TableContents"/>
              <w:rPr>
                <w:rFonts w:ascii="Times New Roman" w:hAnsi="Times New Roman"/>
                <w:sz w:val="28"/>
                <w:szCs w:val="28"/>
              </w:rPr>
            </w:pPr>
            <w:r>
              <w:rPr>
                <w:rFonts w:ascii="Times New Roman" w:hAnsi="Times New Roman"/>
                <w:sz w:val="28"/>
                <w:szCs w:val="28"/>
              </w:rPr>
              <w:t>отсутствие сведений об установленных границах земельного участка, на котором расположен садовый дом, в ЕГРН</w:t>
            </w:r>
          </w:p>
        </w:tc>
        <w:tc>
          <w:tcPr>
            <w:tcW w:w="3426" w:type="dxa"/>
            <w:tcBorders>
              <w:top w:val="single" w:sz="4" w:space="0" w:color="000000"/>
              <w:left w:val="single" w:sz="4" w:space="0" w:color="000000"/>
              <w:bottom w:val="single" w:sz="4" w:space="0" w:color="000000"/>
              <w:right w:val="single" w:sz="4" w:space="0" w:color="000000"/>
            </w:tcBorders>
          </w:tcPr>
          <w:p w14:paraId="2068777D"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w:t>
            </w:r>
          </w:p>
        </w:tc>
      </w:tr>
      <w:tr w:rsidR="00976954" w14:paraId="45020684" w14:textId="77777777">
        <w:tc>
          <w:tcPr>
            <w:tcW w:w="796" w:type="dxa"/>
            <w:tcBorders>
              <w:top w:val="single" w:sz="4" w:space="0" w:color="000000"/>
              <w:left w:val="single" w:sz="4" w:space="0" w:color="000000"/>
              <w:bottom w:val="single" w:sz="4" w:space="0" w:color="000000"/>
            </w:tcBorders>
          </w:tcPr>
          <w:p w14:paraId="7EC7CD5A"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14:paraId="521DF466" w14:textId="77777777" w:rsidR="00976954" w:rsidRDefault="001F4AE4">
            <w:pPr>
              <w:pStyle w:val="TableContents"/>
              <w:rPr>
                <w:rFonts w:ascii="Times New Roman" w:hAnsi="Times New Roman"/>
                <w:sz w:val="28"/>
                <w:szCs w:val="28"/>
              </w:rPr>
            </w:pPr>
            <w:r>
              <w:rPr>
                <w:rFonts w:ascii="Times New Roman" w:hAnsi="Times New Roman"/>
                <w:sz w:val="28"/>
                <w:szCs w:val="28"/>
              </w:rPr>
              <w:t>отсутствие сведений о местоположении садового дома на земельном участке в ЕГРН</w:t>
            </w:r>
          </w:p>
        </w:tc>
        <w:tc>
          <w:tcPr>
            <w:tcW w:w="3426" w:type="dxa"/>
            <w:tcBorders>
              <w:top w:val="single" w:sz="4" w:space="0" w:color="000000"/>
              <w:left w:val="single" w:sz="4" w:space="0" w:color="000000"/>
              <w:bottom w:val="single" w:sz="4" w:space="0" w:color="000000"/>
              <w:right w:val="single" w:sz="4" w:space="0" w:color="000000"/>
            </w:tcBorders>
          </w:tcPr>
          <w:p w14:paraId="6235CCE3"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w:t>
            </w:r>
          </w:p>
        </w:tc>
      </w:tr>
      <w:tr w:rsidR="00976954" w14:paraId="3BD02B99" w14:textId="77777777">
        <w:tc>
          <w:tcPr>
            <w:tcW w:w="796" w:type="dxa"/>
            <w:tcBorders>
              <w:top w:val="single" w:sz="4" w:space="0" w:color="000000"/>
              <w:left w:val="single" w:sz="4" w:space="0" w:color="000000"/>
              <w:bottom w:val="single" w:sz="4" w:space="0" w:color="000000"/>
            </w:tcBorders>
          </w:tcPr>
          <w:p w14:paraId="79C0DEED"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14:paraId="7735164B" w14:textId="77777777" w:rsidR="00976954" w:rsidRDefault="001F4AE4">
            <w:pPr>
              <w:pStyle w:val="TableContents"/>
              <w:rPr>
                <w:rFonts w:ascii="Times New Roman" w:hAnsi="Times New Roman"/>
                <w:sz w:val="28"/>
                <w:szCs w:val="28"/>
              </w:rPr>
            </w:pPr>
            <w:r>
              <w:rPr>
                <w:rFonts w:ascii="Times New Roman" w:hAnsi="Times New Roman"/>
                <w:sz w:val="28"/>
                <w:szCs w:val="28"/>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tc>
        <w:tc>
          <w:tcPr>
            <w:tcW w:w="3426" w:type="dxa"/>
            <w:tcBorders>
              <w:top w:val="single" w:sz="4" w:space="0" w:color="000000"/>
              <w:left w:val="single" w:sz="4" w:space="0" w:color="000000"/>
              <w:bottom w:val="single" w:sz="4" w:space="0" w:color="000000"/>
              <w:right w:val="single" w:sz="4" w:space="0" w:color="000000"/>
            </w:tcBorders>
          </w:tcPr>
          <w:p w14:paraId="4AA5202D"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006027E6" w14:textId="77777777">
        <w:tc>
          <w:tcPr>
            <w:tcW w:w="796" w:type="dxa"/>
            <w:tcBorders>
              <w:top w:val="single" w:sz="4" w:space="0" w:color="000000"/>
              <w:left w:val="single" w:sz="4" w:space="0" w:color="000000"/>
              <w:bottom w:val="single" w:sz="4" w:space="0" w:color="000000"/>
            </w:tcBorders>
          </w:tcPr>
          <w:p w14:paraId="3C2570D6"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11.</w:t>
            </w:r>
          </w:p>
        </w:tc>
        <w:tc>
          <w:tcPr>
            <w:tcW w:w="10353" w:type="dxa"/>
            <w:tcBorders>
              <w:top w:val="single" w:sz="4" w:space="0" w:color="000000"/>
              <w:left w:val="single" w:sz="4" w:space="0" w:color="000000"/>
              <w:bottom w:val="single" w:sz="4" w:space="0" w:color="000000"/>
            </w:tcBorders>
          </w:tcPr>
          <w:p w14:paraId="03669CEF" w14:textId="77777777" w:rsidR="00976954" w:rsidRDefault="001F4AE4">
            <w:pPr>
              <w:pStyle w:val="TableContents"/>
              <w:rPr>
                <w:rFonts w:ascii="Times New Roman" w:hAnsi="Times New Roman"/>
                <w:sz w:val="28"/>
                <w:szCs w:val="28"/>
              </w:rPr>
            </w:pPr>
            <w:r>
              <w:rPr>
                <w:rFonts w:ascii="Times New Roman" w:hAnsi="Times New Roman"/>
                <w:sz w:val="28"/>
                <w:szCs w:val="28"/>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426" w:type="dxa"/>
            <w:tcBorders>
              <w:top w:val="single" w:sz="4" w:space="0" w:color="000000"/>
              <w:left w:val="single" w:sz="4" w:space="0" w:color="000000"/>
              <w:bottom w:val="single" w:sz="4" w:space="0" w:color="000000"/>
              <w:right w:val="single" w:sz="4" w:space="0" w:color="000000"/>
            </w:tcBorders>
          </w:tcPr>
          <w:p w14:paraId="129F327A"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w:t>
            </w:r>
          </w:p>
        </w:tc>
      </w:tr>
      <w:tr w:rsidR="00976954" w14:paraId="194729CE" w14:textId="77777777">
        <w:tc>
          <w:tcPr>
            <w:tcW w:w="796" w:type="dxa"/>
            <w:tcBorders>
              <w:top w:val="single" w:sz="4" w:space="0" w:color="000000"/>
              <w:left w:val="single" w:sz="4" w:space="0" w:color="000000"/>
              <w:bottom w:val="single" w:sz="4" w:space="0" w:color="000000"/>
            </w:tcBorders>
          </w:tcPr>
          <w:p w14:paraId="03E7512A"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12.</w:t>
            </w:r>
          </w:p>
        </w:tc>
        <w:tc>
          <w:tcPr>
            <w:tcW w:w="10353" w:type="dxa"/>
            <w:tcBorders>
              <w:top w:val="single" w:sz="4" w:space="0" w:color="000000"/>
              <w:left w:val="single" w:sz="4" w:space="0" w:color="000000"/>
              <w:bottom w:val="single" w:sz="4" w:space="0" w:color="000000"/>
            </w:tcBorders>
          </w:tcPr>
          <w:p w14:paraId="5C216AFC" w14:textId="77777777" w:rsidR="00976954" w:rsidRDefault="001F4AE4">
            <w:pPr>
              <w:pStyle w:val="TableContents"/>
              <w:rPr>
                <w:rFonts w:ascii="Times New Roman" w:hAnsi="Times New Roman"/>
                <w:sz w:val="28"/>
                <w:szCs w:val="28"/>
              </w:rPr>
            </w:pPr>
            <w:r>
              <w:rPr>
                <w:rFonts w:ascii="Times New Roman" w:hAnsi="Times New Roman"/>
                <w:sz w:val="28"/>
                <w:szCs w:val="28"/>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tc>
        <w:tc>
          <w:tcPr>
            <w:tcW w:w="3426" w:type="dxa"/>
            <w:tcBorders>
              <w:top w:val="single" w:sz="4" w:space="0" w:color="000000"/>
              <w:left w:val="single" w:sz="4" w:space="0" w:color="000000"/>
              <w:bottom w:val="single" w:sz="4" w:space="0" w:color="000000"/>
              <w:right w:val="single" w:sz="4" w:space="0" w:color="000000"/>
            </w:tcBorders>
          </w:tcPr>
          <w:p w14:paraId="09122CA3"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А1 - А3, Б1 - Б3</w:t>
            </w:r>
          </w:p>
        </w:tc>
      </w:tr>
      <w:tr w:rsidR="00976954" w14:paraId="6E812BD9" w14:textId="77777777">
        <w:tc>
          <w:tcPr>
            <w:tcW w:w="796" w:type="dxa"/>
            <w:tcBorders>
              <w:top w:val="single" w:sz="4" w:space="0" w:color="000000"/>
              <w:left w:val="single" w:sz="4" w:space="0" w:color="000000"/>
              <w:bottom w:val="single" w:sz="4" w:space="0" w:color="000000"/>
            </w:tcBorders>
          </w:tcPr>
          <w:p w14:paraId="5A1B8D57"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13.</w:t>
            </w:r>
          </w:p>
        </w:tc>
        <w:tc>
          <w:tcPr>
            <w:tcW w:w="10353" w:type="dxa"/>
            <w:tcBorders>
              <w:top w:val="single" w:sz="4" w:space="0" w:color="000000"/>
              <w:left w:val="single" w:sz="4" w:space="0" w:color="000000"/>
              <w:bottom w:val="single" w:sz="4" w:space="0" w:color="000000"/>
            </w:tcBorders>
          </w:tcPr>
          <w:p w14:paraId="6E0A23B6" w14:textId="77777777" w:rsidR="00976954" w:rsidRDefault="001F4AE4">
            <w:pPr>
              <w:pStyle w:val="TableContents"/>
              <w:rPr>
                <w:rFonts w:ascii="Times New Roman" w:hAnsi="Times New Roman"/>
                <w:sz w:val="28"/>
                <w:szCs w:val="28"/>
              </w:rPr>
            </w:pPr>
            <w:r>
              <w:rPr>
                <w:rFonts w:ascii="Times New Roman" w:hAnsi="Times New Roman"/>
                <w:sz w:val="28"/>
                <w:szCs w:val="28"/>
              </w:rPr>
              <w:t>использование жилого дома заявителем или иным лицом в качестве места постоянного проживания</w:t>
            </w:r>
          </w:p>
        </w:tc>
        <w:tc>
          <w:tcPr>
            <w:tcW w:w="3426" w:type="dxa"/>
            <w:tcBorders>
              <w:top w:val="single" w:sz="4" w:space="0" w:color="000000"/>
              <w:left w:val="single" w:sz="4" w:space="0" w:color="000000"/>
              <w:bottom w:val="single" w:sz="4" w:space="0" w:color="000000"/>
              <w:right w:val="single" w:sz="4" w:space="0" w:color="000000"/>
            </w:tcBorders>
          </w:tcPr>
          <w:p w14:paraId="1608E68B"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Б1 - Б3</w:t>
            </w:r>
          </w:p>
        </w:tc>
      </w:tr>
      <w:tr w:rsidR="00976954" w14:paraId="4733C975" w14:textId="77777777">
        <w:tc>
          <w:tcPr>
            <w:tcW w:w="796" w:type="dxa"/>
            <w:tcBorders>
              <w:top w:val="single" w:sz="4" w:space="0" w:color="000000"/>
              <w:left w:val="single" w:sz="4" w:space="0" w:color="000000"/>
              <w:bottom w:val="single" w:sz="4" w:space="0" w:color="000000"/>
            </w:tcBorders>
          </w:tcPr>
          <w:p w14:paraId="6C7C1D5D"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14.</w:t>
            </w:r>
          </w:p>
        </w:tc>
        <w:tc>
          <w:tcPr>
            <w:tcW w:w="10353" w:type="dxa"/>
            <w:tcBorders>
              <w:top w:val="single" w:sz="4" w:space="0" w:color="000000"/>
              <w:left w:val="single" w:sz="4" w:space="0" w:color="000000"/>
              <w:bottom w:val="single" w:sz="4" w:space="0" w:color="000000"/>
            </w:tcBorders>
          </w:tcPr>
          <w:p w14:paraId="707F6A99" w14:textId="77777777" w:rsidR="00976954" w:rsidRDefault="001F4AE4">
            <w:pPr>
              <w:pStyle w:val="TableContents"/>
              <w:rPr>
                <w:rFonts w:ascii="Times New Roman" w:hAnsi="Times New Roman"/>
                <w:sz w:val="28"/>
                <w:szCs w:val="28"/>
              </w:rPr>
            </w:pPr>
            <w:r>
              <w:rPr>
                <w:rFonts w:ascii="Times New Roman" w:hAnsi="Times New Roman"/>
                <w:sz w:val="28"/>
                <w:szCs w:val="28"/>
              </w:rPr>
              <w:t>отсутствие сведений об установленных границах земельного участка, на котором расположен жилой дом, в ЕГРН</w:t>
            </w:r>
          </w:p>
        </w:tc>
        <w:tc>
          <w:tcPr>
            <w:tcW w:w="3426" w:type="dxa"/>
            <w:tcBorders>
              <w:top w:val="single" w:sz="4" w:space="0" w:color="000000"/>
              <w:left w:val="single" w:sz="4" w:space="0" w:color="000000"/>
              <w:bottom w:val="single" w:sz="4" w:space="0" w:color="000000"/>
              <w:right w:val="single" w:sz="4" w:space="0" w:color="000000"/>
            </w:tcBorders>
          </w:tcPr>
          <w:p w14:paraId="63296C7C"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Б1 - Б3</w:t>
            </w:r>
          </w:p>
        </w:tc>
      </w:tr>
      <w:tr w:rsidR="00976954" w14:paraId="317B6593" w14:textId="77777777">
        <w:tc>
          <w:tcPr>
            <w:tcW w:w="796" w:type="dxa"/>
            <w:tcBorders>
              <w:top w:val="single" w:sz="4" w:space="0" w:color="000000"/>
              <w:left w:val="single" w:sz="4" w:space="0" w:color="000000"/>
              <w:bottom w:val="single" w:sz="4" w:space="0" w:color="000000"/>
            </w:tcBorders>
          </w:tcPr>
          <w:p w14:paraId="28C46360" w14:textId="77777777" w:rsidR="00976954" w:rsidRDefault="001F4AE4">
            <w:pPr>
              <w:pStyle w:val="TableContents"/>
              <w:jc w:val="center"/>
              <w:rPr>
                <w:rFonts w:ascii="Times New Roman" w:hAnsi="Times New Roman"/>
                <w:sz w:val="28"/>
                <w:szCs w:val="28"/>
                <w:lang w:val="en-US"/>
              </w:rPr>
            </w:pPr>
            <w:r>
              <w:rPr>
                <w:rFonts w:ascii="Times New Roman" w:hAnsi="Times New Roman"/>
                <w:sz w:val="28"/>
                <w:szCs w:val="28"/>
                <w:lang w:val="en-US"/>
              </w:rPr>
              <w:t>15.</w:t>
            </w:r>
          </w:p>
        </w:tc>
        <w:tc>
          <w:tcPr>
            <w:tcW w:w="10353" w:type="dxa"/>
            <w:tcBorders>
              <w:top w:val="single" w:sz="4" w:space="0" w:color="000000"/>
              <w:left w:val="single" w:sz="4" w:space="0" w:color="000000"/>
              <w:bottom w:val="single" w:sz="4" w:space="0" w:color="000000"/>
            </w:tcBorders>
          </w:tcPr>
          <w:p w14:paraId="1125137F" w14:textId="77777777" w:rsidR="00976954" w:rsidRDefault="001F4AE4">
            <w:pPr>
              <w:pStyle w:val="TableContents"/>
              <w:rPr>
                <w:rFonts w:ascii="Times New Roman" w:hAnsi="Times New Roman"/>
                <w:sz w:val="28"/>
                <w:szCs w:val="28"/>
              </w:rPr>
            </w:pPr>
            <w:r>
              <w:rPr>
                <w:rFonts w:ascii="Times New Roman" w:hAnsi="Times New Roman"/>
                <w:sz w:val="28"/>
                <w:szCs w:val="28"/>
              </w:rPr>
              <w:t>отсутствие сведений о местоположении жилого дома на земельном участке в ЕГРН</w:t>
            </w:r>
          </w:p>
        </w:tc>
        <w:tc>
          <w:tcPr>
            <w:tcW w:w="3426" w:type="dxa"/>
            <w:tcBorders>
              <w:top w:val="single" w:sz="4" w:space="0" w:color="000000"/>
              <w:left w:val="single" w:sz="4" w:space="0" w:color="000000"/>
              <w:bottom w:val="single" w:sz="4" w:space="0" w:color="000000"/>
              <w:right w:val="single" w:sz="4" w:space="0" w:color="000000"/>
            </w:tcBorders>
          </w:tcPr>
          <w:p w14:paraId="5669BCC3" w14:textId="77777777" w:rsidR="00976954" w:rsidRDefault="001F4AE4">
            <w:pPr>
              <w:pStyle w:val="TableContents"/>
              <w:jc w:val="center"/>
              <w:rPr>
                <w:rFonts w:ascii="Times New Roman" w:hAnsi="Times New Roman"/>
                <w:sz w:val="28"/>
                <w:szCs w:val="28"/>
              </w:rPr>
            </w:pPr>
            <w:r>
              <w:rPr>
                <w:rFonts w:ascii="Times New Roman" w:hAnsi="Times New Roman"/>
                <w:sz w:val="28"/>
                <w:szCs w:val="28"/>
              </w:rPr>
              <w:t>Б1 - Б3</w:t>
            </w:r>
          </w:p>
        </w:tc>
      </w:tr>
    </w:tbl>
    <w:p w14:paraId="65F47EFC" w14:textId="77777777" w:rsidR="00976954" w:rsidRDefault="00976954">
      <w:pPr>
        <w:widowControl w:val="0"/>
        <w:rPr>
          <w:rFonts w:hint="eastAsia"/>
          <w:vanish/>
        </w:rPr>
      </w:pPr>
    </w:p>
    <w:sectPr w:rsidR="00976954">
      <w:type w:val="continuous"/>
      <w:pgSz w:w="16838" w:h="11906" w:orient="landscape"/>
      <w:pgMar w:top="1134" w:right="1134" w:bottom="1134" w:left="1134"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350"/>
    <w:multiLevelType w:val="multilevel"/>
    <w:tmpl w:val="17DA45CE"/>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1B66939"/>
    <w:multiLevelType w:val="multilevel"/>
    <w:tmpl w:val="F244CA5C"/>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2" w15:restartNumberingAfterBreak="0">
    <w:nsid w:val="4EDD3F18"/>
    <w:multiLevelType w:val="multilevel"/>
    <w:tmpl w:val="590CB69C"/>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2313E73"/>
    <w:multiLevelType w:val="multilevel"/>
    <w:tmpl w:val="DFA079E4"/>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954"/>
    <w:rsid w:val="001F4AE4"/>
    <w:rsid w:val="004147DF"/>
    <w:rsid w:val="00976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D7A8"/>
  <w15:docId w15:val="{8F886822-477A-40D9-8408-060E394C9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Heading"/>
    <w:next w:val="a"/>
    <w:uiPriority w:val="9"/>
    <w:qFormat/>
    <w:pPr>
      <w:numPr>
        <w:numId w:val="1"/>
      </w:numPr>
      <w:outlineLvl w:val="0"/>
    </w:pPr>
    <w:rPr>
      <w:b/>
      <w:bCs/>
      <w:sz w:val="36"/>
      <w:szCs w:val="36"/>
    </w:rPr>
  </w:style>
  <w:style w:type="paragraph" w:styleId="2">
    <w:name w:val="heading 2"/>
    <w:basedOn w:val="Heading"/>
    <w:next w:val="a"/>
    <w:uiPriority w:val="9"/>
    <w:semiHidden/>
    <w:unhideWhenUsed/>
    <w:qFormat/>
    <w:pPr>
      <w:numPr>
        <w:ilvl w:val="1"/>
        <w:numId w:val="1"/>
      </w:numPr>
      <w:spacing w:before="200"/>
      <w:outlineLvl w:val="1"/>
    </w:pPr>
    <w:rPr>
      <w:b/>
      <w:bCs/>
      <w:sz w:val="32"/>
      <w:szCs w:val="32"/>
    </w:rPr>
  </w:style>
  <w:style w:type="paragraph" w:styleId="3">
    <w:name w:val="heading 3"/>
    <w:basedOn w:val="Heading"/>
    <w:next w:val="a"/>
    <w:uiPriority w:val="9"/>
    <w:semiHidden/>
    <w:unhideWhenUsed/>
    <w:qFormat/>
    <w:pPr>
      <w:numPr>
        <w:ilvl w:val="2"/>
        <w:numId w:val="1"/>
      </w:numPr>
      <w:spacing w:before="140"/>
      <w:outlineLvl w:val="2"/>
    </w:pPr>
    <w:rPr>
      <w:b/>
      <w:bCs/>
      <w:color w:val="808080"/>
    </w:rPr>
  </w:style>
  <w:style w:type="paragraph" w:styleId="4">
    <w:name w:val="heading 4"/>
    <w:basedOn w:val="Heading"/>
    <w:next w:val="a"/>
    <w:uiPriority w:val="9"/>
    <w:semiHidden/>
    <w:unhideWhenUsed/>
    <w:qFormat/>
    <w:pPr>
      <w:numPr>
        <w:ilvl w:val="3"/>
        <w:numId w:val="1"/>
      </w:numPr>
      <w:spacing w:before="120"/>
      <w:outlineLvl w:val="3"/>
    </w:pPr>
    <w:rPr>
      <w:b/>
      <w:bCs/>
      <w:i/>
      <w:iCs/>
      <w:color w:val="808080"/>
      <w:sz w:val="27"/>
      <w:szCs w:val="27"/>
    </w:rPr>
  </w:style>
  <w:style w:type="paragraph" w:styleId="5">
    <w:name w:val="heading 5"/>
    <w:basedOn w:val="Heading"/>
    <w:next w:val="a"/>
    <w:uiPriority w:val="9"/>
    <w:semiHidden/>
    <w:unhideWhenUsed/>
    <w:qFormat/>
    <w:pPr>
      <w:numPr>
        <w:ilvl w:val="4"/>
        <w:numId w:val="1"/>
      </w:numPr>
      <w:spacing w:before="120" w:after="60"/>
      <w:outlineLvl w:val="4"/>
    </w:pPr>
    <w:rPr>
      <w:b/>
      <w:bCs/>
      <w:sz w:val="24"/>
      <w:szCs w:val="24"/>
    </w:rPr>
  </w:style>
  <w:style w:type="paragraph" w:styleId="6">
    <w:name w:val="heading 6"/>
    <w:basedOn w:val="Heading"/>
    <w:next w:val="a"/>
    <w:uiPriority w:val="9"/>
    <w:semiHidden/>
    <w:unhideWhenUsed/>
    <w:qFormat/>
    <w:pPr>
      <w:numPr>
        <w:ilvl w:val="5"/>
        <w:numId w:val="1"/>
      </w:numPr>
      <w:spacing w:before="60" w:after="60"/>
      <w:outlineLvl w:val="5"/>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a3">
    <w:name w:val="Цветовое выделение"/>
    <w:qFormat/>
    <w:rPr>
      <w:b/>
      <w:color w:val="26282F"/>
    </w:rPr>
  </w:style>
  <w:style w:type="paragraph" w:customStyle="1" w:styleId="ParaKWN">
    <w:name w:val="ParaKWN"/>
    <w:basedOn w:val="a"/>
    <w:qFormat/>
    <w:pPr>
      <w:keepNext/>
    </w:pPr>
  </w:style>
  <w:style w:type="paragraph" w:customStyle="1" w:styleId="Heading">
    <w:name w:val="Heading"/>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TableContents">
    <w:name w:val="Table Contents"/>
    <w:basedOn w:val="a"/>
    <w:qFormat/>
    <w:pPr>
      <w:suppressLineNumbers/>
    </w:pPr>
  </w:style>
  <w:style w:type="paragraph" w:customStyle="1" w:styleId="10">
    <w:name w:val="Обычная таблица1"/>
    <w:qFormat/>
    <w:pPr>
      <w:spacing w:after="160" w:line="256" w:lineRule="auto"/>
    </w:pPr>
    <w:rPr>
      <w:rFonts w:ascii="Calibri" w:eastAsia="Times New Roman" w:hAnsi="Calibri" w:cs="Times New Roman"/>
      <w:sz w:val="22"/>
      <w:szCs w:val="22"/>
      <w:lang w:eastAsia="en-US" w:bidi="ar-SA"/>
    </w:rPr>
  </w:style>
  <w:style w:type="paragraph" w:customStyle="1" w:styleId="a7">
    <w:name w:val="Нормальный (таблица)"/>
    <w:basedOn w:val="a"/>
    <w:next w:val="a"/>
    <w:qFormat/>
  </w:style>
  <w:style w:type="paragraph" w:customStyle="1" w:styleId="a8">
    <w:name w:val="Прижатый влево"/>
    <w:basedOn w:val="a"/>
    <w:next w:val="a"/>
    <w:qFormat/>
  </w:style>
  <w:style w:type="paragraph" w:customStyle="1" w:styleId="TableHeading1">
    <w:name w:val="Table Heading1"/>
    <w:basedOn w:val="TableContents"/>
    <w:qFormat/>
    <w:pPr>
      <w:jc w:val="center"/>
    </w:pPr>
    <w:rPr>
      <w:b/>
      <w:bCs/>
    </w:r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778</Words>
  <Characters>4440</Characters>
  <Application>Microsoft Office Word</Application>
  <DocSecurity>0</DocSecurity>
  <Lines>37</Lines>
  <Paragraphs>10</Paragraphs>
  <ScaleCrop>false</ScaleCrop>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20260810-171746.250318.11112025.result</dc:title>
  <dc:subject/>
  <dc:creator>Наталья Николаевна Максенкова</dc:creator>
  <dc:description/>
  <cp:lastModifiedBy>Наталья Николаевна Максенкова</cp:lastModifiedBy>
  <cp:revision>3</cp:revision>
  <dcterms:created xsi:type="dcterms:W3CDTF">2026-09-23T09:15:00Z</dcterms:created>
  <dcterms:modified xsi:type="dcterms:W3CDTF">2026-09-23T09:39:00Z</dcterms:modified>
  <dc:language>en-US</dc:language>
</cp:coreProperties>
</file>