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052"/>
        <w:gridCol w:w="4968"/>
      </w:tblGrid>
      <w:tr w:rsidR="00CF6E47" w14:paraId="0306CD32" w14:textId="77777777">
        <w:trPr>
          <w:trHeight w:val="849"/>
        </w:trPr>
        <w:tc>
          <w:tcPr>
            <w:tcW w:w="2902" w:type="dxa"/>
          </w:tcPr>
          <w:p w14:paraId="34F1F2D3" w14:textId="77777777" w:rsidR="00CF6E47" w:rsidRDefault="00CF6E47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40FD53CE" w14:textId="77777777" w:rsidR="00CF6E47" w:rsidRDefault="00CF6E4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4E6CB" w14:textId="77777777" w:rsidR="00CF6E47" w:rsidRDefault="003B72CF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3B72CF"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7296D53B" w14:textId="7F118EB5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</w:t>
            </w:r>
            <w:r w:rsidR="002559A2">
              <w:rPr>
                <w:rFonts w:ascii="Times New Roman" w:hAnsi="Times New Roman"/>
                <w:sz w:val="28"/>
                <w:szCs w:val="28"/>
              </w:rPr>
              <w:t>му</w:t>
            </w:r>
          </w:p>
          <w:p w14:paraId="1F7F3052" w14:textId="18737B8C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</w:t>
            </w:r>
            <w:r w:rsidR="002559A2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</w:p>
          <w:p w14:paraId="6D6D853D" w14:textId="77777777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«Признание</w:t>
            </w:r>
          </w:p>
          <w:p w14:paraId="1D9D71FE" w14:textId="77777777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садового дома жилым домом</w:t>
            </w:r>
          </w:p>
          <w:p w14:paraId="3C2AE86D" w14:textId="77777777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жилого дома садовым домом»,</w:t>
            </w:r>
          </w:p>
          <w:p w14:paraId="55237E8E" w14:textId="77777777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одобренной на заседании Комиссии</w:t>
            </w:r>
          </w:p>
          <w:p w14:paraId="4DBAE913" w14:textId="77777777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проведению административной</w:t>
            </w:r>
          </w:p>
          <w:p w14:paraId="168C4F6D" w14:textId="77777777" w:rsidR="00CF6E47" w:rsidRDefault="003B72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реформы в Московской области</w:t>
            </w:r>
          </w:p>
          <w:p w14:paraId="1FCFD40E" w14:textId="77777777" w:rsidR="00CF6E47" w:rsidRDefault="003B72CF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$orderNum$</w:t>
            </w:r>
          </w:p>
        </w:tc>
      </w:tr>
    </w:tbl>
    <w:p w14:paraId="36FA9BCE" w14:textId="77777777" w:rsidR="00CF6E47" w:rsidRDefault="00CF6E47">
      <w:pPr>
        <w:pStyle w:val="a7"/>
        <w:spacing w:line="276" w:lineRule="auto"/>
        <w:outlineLvl w:val="1"/>
        <w:rPr>
          <w:rStyle w:val="20"/>
        </w:rPr>
      </w:pPr>
    </w:p>
    <w:p w14:paraId="473800DC" w14:textId="77777777" w:rsidR="00CF6E47" w:rsidRDefault="003B72CF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0" w:name="_Toc91253271_Копия_1"/>
      <w:r>
        <w:rPr>
          <w:rStyle w:val="20"/>
          <w:sz w:val="28"/>
          <w:szCs w:val="28"/>
          <w:lang w:eastAsia="en-US" w:bidi="ar-SA"/>
        </w:rPr>
        <w:t xml:space="preserve">об </w:t>
      </w:r>
      <w:bookmarkEnd w:id="0"/>
      <w:r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14:paraId="4A85CC4A" w14:textId="77777777" w:rsidR="00CF6E47" w:rsidRDefault="003B72CF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«Признание садового дома жилым домом и жилого дома садовым домом»</w:t>
      </w:r>
    </w:p>
    <w:p w14:paraId="09FB20F5" w14:textId="77777777" w:rsidR="00CF6E47" w:rsidRDefault="00CF6E47">
      <w:pPr>
        <w:rPr>
          <w:rFonts w:hint="eastAsia"/>
        </w:rPr>
        <w:sectPr w:rsidR="00CF6E47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022C03F7" w14:textId="77777777" w:rsidR="00CF6E47" w:rsidRDefault="003B72CF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14:paraId="6DA0CD9B" w14:textId="77777777" w:rsidR="00CF6E47" w:rsidRDefault="00CF6E47">
      <w:pPr>
        <w:rPr>
          <w:rFonts w:hint="eastAsia"/>
        </w:rPr>
        <w:sectPr w:rsidR="00CF6E4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4CFC99F6" w14:textId="77777777" w:rsidR="00CF6E47" w:rsidRDefault="00CF6E47">
      <w:pPr>
        <w:ind w:firstLine="710"/>
        <w:rPr>
          <w:rFonts w:hint="eastAsia"/>
          <w:sz w:val="28"/>
          <w:szCs w:val="28"/>
        </w:rPr>
      </w:pPr>
    </w:p>
    <w:p w14:paraId="11AB5D71" w14:textId="77777777" w:rsidR="00CF6E47" w:rsidRDefault="003B72CF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14:paraId="762C812E" w14:textId="77777777" w:rsidR="00CF6E47" w:rsidRDefault="00CF6E47">
      <w:pPr>
        <w:rPr>
          <w:rFonts w:hint="eastAsia"/>
        </w:rPr>
        <w:sectPr w:rsidR="00CF6E4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2464A657" w14:textId="77777777" w:rsidR="00CF6E47" w:rsidRDefault="003B72CF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3B72CF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</w:p>
    <w:p w14:paraId="444E2F59" w14:textId="77777777" w:rsidR="00CF6E47" w:rsidRDefault="003B72CF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14:paraId="067B37B6" w14:textId="77777777" w:rsidR="00CF6E47" w:rsidRDefault="003B72CF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 полное</w:t>
      </w:r>
    </w:p>
    <w:p w14:paraId="4014F472" w14:textId="77777777" w:rsidR="00CF6E47" w:rsidRDefault="003B72CF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3B72CF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14:paraId="7EF27D25" w14:textId="77777777" w:rsidR="00CF6E47" w:rsidRDefault="00CF6E47">
      <w:pPr>
        <w:rPr>
          <w:rFonts w:hint="eastAsia"/>
        </w:rPr>
        <w:sectPr w:rsidR="00CF6E4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37B7FC70" w14:textId="77777777" w:rsidR="00CF6E47" w:rsidRDefault="00CF6E47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14:paraId="285C223D" w14:textId="77777777" w:rsidR="00CF6E47" w:rsidRDefault="003B72CF">
      <w:pPr>
        <w:pStyle w:val="a7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14:paraId="719A57EC" w14:textId="77777777" w:rsidR="00CF6E47" w:rsidRDefault="003B72CF">
      <w:pPr>
        <w:pStyle w:val="a7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>
        <w:rPr>
          <w:rStyle w:val="20"/>
          <w:bCs/>
          <w:sz w:val="28"/>
          <w:szCs w:val="28"/>
        </w:rPr>
        <w:t>«Признание садового дома жилым домом и жилого дома садовым домом»</w:t>
      </w:r>
    </w:p>
    <w:p w14:paraId="492BE9CD" w14:textId="77777777" w:rsidR="00CF6E47" w:rsidRDefault="00CF6E47">
      <w:pPr>
        <w:pStyle w:val="a7"/>
        <w:spacing w:line="276" w:lineRule="auto"/>
        <w:rPr>
          <w:rStyle w:val="20"/>
          <w:sz w:val="28"/>
          <w:szCs w:val="28"/>
        </w:rPr>
      </w:pPr>
    </w:p>
    <w:p w14:paraId="34B53B0F" w14:textId="77777777" w:rsidR="00CF6E47" w:rsidRDefault="00CF6E47">
      <w:pPr>
        <w:rPr>
          <w:rFonts w:hint="eastAsia"/>
        </w:rPr>
        <w:sectPr w:rsidR="00CF6E4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27A78345" w14:textId="77777777" w:rsidR="00CF6E47" w:rsidRDefault="003B72CF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  <w:lang w:eastAsia="en-US" w:bidi="ar-SA"/>
        </w:rPr>
        <w:t xml:space="preserve">В 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3B72CF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(далее – Администрация)</w:t>
      </w:r>
      <w:r>
        <w:rPr>
          <w:rStyle w:val="20"/>
          <w:bCs/>
          <w:sz w:val="28"/>
          <w:szCs w:val="28"/>
          <w:lang w:eastAsia="en-US" w:bidi="ar-SA"/>
        </w:rPr>
        <w:t xml:space="preserve"> рассмотрела запрос о предоставлении муниципальной услуги «Признание садового дома жилым домом и жилого дома садовым домом» № ______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>
        <w:rPr>
          <w:rStyle w:val="20"/>
          <w:bCs/>
          <w:sz w:val="28"/>
          <w:szCs w:val="28"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6063B938" w14:textId="77777777" w:rsidR="00CF6E47" w:rsidRDefault="00CF6E47">
      <w:pPr>
        <w:rPr>
          <w:rFonts w:hint="eastAsia"/>
        </w:rPr>
        <w:sectPr w:rsidR="00CF6E4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CF6E47" w14:paraId="5EB6583A" w14:textId="7777777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7A4C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Ссылка</w:t>
            </w:r>
          </w:p>
          <w:p w14:paraId="6EF1B775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 соответствующий</w:t>
            </w:r>
          </w:p>
          <w:p w14:paraId="4A17FB77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3B72CF">
              <w:rPr>
                <w:rFonts w:cs="Mangal"/>
                <w:b w:val="0"/>
                <w:sz w:val="28"/>
                <w:szCs w:val="28"/>
              </w:rPr>
              <w:t>14</w:t>
            </w:r>
          </w:p>
          <w:p w14:paraId="1516D6BB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bCs/>
                <w:sz w:val="28"/>
                <w:szCs w:val="28"/>
                <w:lang w:eastAsia="en-US" w:bidi="ar-SA"/>
              </w:rPr>
              <w:t>Регламента</w:t>
            </w:r>
            <w:r>
              <w:rPr>
                <w:rStyle w:val="20"/>
                <w:sz w:val="28"/>
                <w:szCs w:val="28"/>
              </w:rPr>
              <w:t>,</w:t>
            </w:r>
          </w:p>
          <w:p w14:paraId="283876E3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в котором</w:t>
            </w:r>
          </w:p>
          <w:p w14:paraId="1935A9B9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содержится основание</w:t>
            </w:r>
          </w:p>
          <w:p w14:paraId="3ABCEE15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 отказа в приеме</w:t>
            </w:r>
          </w:p>
          <w:p w14:paraId="7D06673A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документов,</w:t>
            </w:r>
          </w:p>
          <w:p w14:paraId="79B326D6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необходимых для</w:t>
            </w:r>
          </w:p>
          <w:p w14:paraId="68E5C8DD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предоставления</w:t>
            </w:r>
          </w:p>
          <w:p w14:paraId="5257C07E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56E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Наименование основания для отказа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14:paraId="5C8B96C4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для предоставления </w:t>
            </w:r>
            <w:r>
              <w:rPr>
                <w:rStyle w:val="20"/>
                <w:sz w:val="28"/>
                <w:szCs w:val="28"/>
              </w:rPr>
              <w:lastRenderedPageBreak/>
              <w:t xml:space="preserve">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B3D1" w14:textId="77777777" w:rsidR="00CF6E47" w:rsidRDefault="003B72CF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Разъяснение причины принятия решения 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приеме документов, необходимых для </w:t>
            </w:r>
            <w:r>
              <w:rPr>
                <w:rStyle w:val="20"/>
                <w:sz w:val="28"/>
                <w:szCs w:val="28"/>
              </w:rPr>
              <w:lastRenderedPageBreak/>
              <w:t>предоставления муниципальной услуги</w:t>
            </w:r>
          </w:p>
        </w:tc>
      </w:tr>
      <w:tr w:rsidR="00CF6E47" w14:paraId="5171916A" w14:textId="7777777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9A4A" w14:textId="77777777" w:rsidR="00CF6E47" w:rsidRDefault="00CF6E47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CDF7" w14:textId="77777777" w:rsidR="00CF6E47" w:rsidRDefault="00CF6E47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68B3" w14:textId="77777777" w:rsidR="00CF6E47" w:rsidRDefault="00CF6E47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0CE4690D" w14:textId="77777777" w:rsidR="00CF6E47" w:rsidRDefault="003B72CF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14:paraId="319ECD86" w14:textId="77777777" w:rsidR="00CF6E47" w:rsidRDefault="003B72CF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</w:rPr>
        <w:t>_______________________________________________________________ (</w:t>
      </w:r>
      <w:r>
        <w:rPr>
          <w:rStyle w:val="20"/>
          <w:bCs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>
        <w:rPr>
          <w:rStyle w:val="20"/>
          <w:bCs/>
          <w:sz w:val="28"/>
          <w:szCs w:val="28"/>
        </w:rPr>
        <w:t>).</w:t>
      </w:r>
    </w:p>
    <w:p w14:paraId="343F5131" w14:textId="77777777" w:rsidR="00CF6E47" w:rsidRDefault="00CF6E47">
      <w:pPr>
        <w:pStyle w:val="a7"/>
        <w:spacing w:line="276" w:lineRule="auto"/>
        <w:ind w:firstLine="709"/>
        <w:jc w:val="both"/>
      </w:pPr>
    </w:p>
    <w:p w14:paraId="7C1A9186" w14:textId="77777777" w:rsidR="00CF6E47" w:rsidRDefault="00CF6E47">
      <w:pPr>
        <w:rPr>
          <w:rFonts w:hint="eastAsia"/>
        </w:rPr>
        <w:sectPr w:rsidR="00CF6E4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224DC1E2" w14:textId="77777777" w:rsidR="00CF6E47" w:rsidRDefault="003B72CF">
      <w:pPr>
        <w:spacing w:line="276" w:lineRule="auto"/>
        <w:jc w:val="both"/>
        <w:rPr>
          <w:rFonts w:hint="eastAsia"/>
        </w:rPr>
      </w:pPr>
      <w:r w:rsidRPr="003B72CF">
        <w:rPr>
          <w:rStyle w:val="20"/>
          <w:b w:val="0"/>
          <w:bCs/>
          <w:sz w:val="28"/>
          <w:szCs w:val="28"/>
        </w:rPr>
        <w:t xml:space="preserve">            </w:t>
      </w:r>
      <w:r>
        <w:rPr>
          <w:rStyle w:val="20"/>
          <w:b w:val="0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7"/>
        <w:gridCol w:w="2875"/>
        <w:gridCol w:w="3510"/>
      </w:tblGrid>
      <w:tr w:rsidR="00CF6E47" w14:paraId="4B5DD668" w14:textId="77777777">
        <w:trPr>
          <w:trHeight w:val="283"/>
        </w:trPr>
        <w:tc>
          <w:tcPr>
            <w:tcW w:w="3537" w:type="dxa"/>
          </w:tcPr>
          <w:p w14:paraId="1C13CCDA" w14:textId="77777777" w:rsidR="00CF6E47" w:rsidRDefault="003B72CF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3EA68131" w14:textId="77777777" w:rsidR="00CF6E47" w:rsidRDefault="00CF6E4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6FEE8" w14:textId="77777777" w:rsidR="00CF6E47" w:rsidRDefault="003B72CF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14:paraId="69F74299" w14:textId="77777777" w:rsidR="00CF6E47" w:rsidRDefault="003B72CF">
      <w:pPr>
        <w:pStyle w:val="a7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</w:p>
    <w:sectPr w:rsidR="00CF6E47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3AD3"/>
    <w:multiLevelType w:val="multilevel"/>
    <w:tmpl w:val="DCBA4EA4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AFD354F"/>
    <w:multiLevelType w:val="multilevel"/>
    <w:tmpl w:val="D124D96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3F264713"/>
    <w:multiLevelType w:val="multilevel"/>
    <w:tmpl w:val="CCC05CBE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AE12533"/>
    <w:multiLevelType w:val="multilevel"/>
    <w:tmpl w:val="77D237A0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6ED81C76"/>
    <w:multiLevelType w:val="multilevel"/>
    <w:tmpl w:val="31144D8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47"/>
    <w:rsid w:val="002559A2"/>
    <w:rsid w:val="003B72CF"/>
    <w:rsid w:val="00C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319"/>
  <w15:docId w15:val="{8F886822-477A-40D9-8408-060E394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20260810-171745.852360.06102025.result</dc:title>
  <dc:subject/>
  <dc:creator>Наталья Николаевна Максенкова</dc:creator>
  <dc:description/>
  <cp:lastModifiedBy>Наталья Николаевна Максенкова</cp:lastModifiedBy>
  <cp:revision>3</cp:revision>
  <dcterms:created xsi:type="dcterms:W3CDTF">2026-09-23T09:15:00Z</dcterms:created>
  <dcterms:modified xsi:type="dcterms:W3CDTF">2026-09-23T09:38:00Z</dcterms:modified>
  <dc:language>en-US</dc:language>
</cp:coreProperties>
</file>