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812E1" w:rsidRDefault="000812E1">
      <w:pPr>
        <w:spacing w:line="276" w:lineRule="auto"/>
        <w:outlineLvl w:val="1"/>
        <w:rPr>
          <w:rStyle w:val="14"/>
          <w:bCs w:val="0"/>
          <w:iCs w:val="0"/>
          <w:sz w:val="28"/>
          <w:szCs w:val="28"/>
        </w:rPr>
      </w:pPr>
    </w:p>
    <w:p w:rsidR="000812E1" w:rsidRDefault="000812E1">
      <w:pPr>
        <w:spacing w:line="276" w:lineRule="auto"/>
        <w:outlineLvl w:val="1"/>
        <w:rPr>
          <w:rStyle w:val="14"/>
          <w:bCs w:val="0"/>
          <w:iCs w:val="0"/>
          <w:sz w:val="28"/>
          <w:szCs w:val="28"/>
        </w:rPr>
      </w:pPr>
    </w:p>
    <w:p w:rsidR="000812E1" w:rsidRDefault="000812E1">
      <w:pPr>
        <w:spacing w:line="276" w:lineRule="auto"/>
        <w:outlineLvl w:val="1"/>
        <w:rPr>
          <w:rStyle w:val="14"/>
          <w:bCs w:val="0"/>
          <w:iCs w:val="0"/>
          <w:sz w:val="28"/>
          <w:szCs w:val="28"/>
        </w:rPr>
      </w:pPr>
    </w:p>
    <w:p w:rsidR="000812E1" w:rsidRDefault="000812E1">
      <w:pPr>
        <w:spacing w:line="276" w:lineRule="auto"/>
        <w:outlineLvl w:val="1"/>
        <w:rPr>
          <w:rStyle w:val="14"/>
          <w:bCs w:val="0"/>
          <w:iCs w:val="0"/>
          <w:sz w:val="28"/>
          <w:szCs w:val="28"/>
        </w:rPr>
      </w:pPr>
    </w:p>
    <w:p w:rsidR="000812E1" w:rsidRDefault="000812E1">
      <w:pPr>
        <w:spacing w:line="276" w:lineRule="auto"/>
        <w:outlineLvl w:val="1"/>
        <w:rPr>
          <w:rStyle w:val="14"/>
          <w:bCs w:val="0"/>
          <w:iCs w:val="0"/>
          <w:sz w:val="28"/>
          <w:szCs w:val="28"/>
        </w:rPr>
      </w:pPr>
    </w:p>
    <w:p w:rsidR="000812E1" w:rsidRDefault="000812E1">
      <w:pPr>
        <w:spacing w:line="276" w:lineRule="auto"/>
        <w:outlineLvl w:val="1"/>
        <w:rPr>
          <w:rStyle w:val="14"/>
          <w:bCs w:val="0"/>
          <w:iCs w:val="0"/>
          <w:sz w:val="28"/>
          <w:szCs w:val="28"/>
        </w:rPr>
      </w:pPr>
    </w:p>
    <w:p w:rsidR="000812E1" w:rsidRDefault="000812E1">
      <w:pPr>
        <w:spacing w:line="276" w:lineRule="auto"/>
        <w:outlineLvl w:val="1"/>
        <w:rPr>
          <w:rStyle w:val="14"/>
          <w:bCs w:val="0"/>
          <w:iCs w:val="0"/>
          <w:sz w:val="28"/>
          <w:szCs w:val="28"/>
        </w:rPr>
      </w:pPr>
    </w:p>
    <w:p w:rsidR="000812E1" w:rsidRDefault="000812E1">
      <w:pPr>
        <w:spacing w:line="276" w:lineRule="auto"/>
        <w:outlineLvl w:val="1"/>
        <w:rPr>
          <w:rStyle w:val="14"/>
          <w:bCs w:val="0"/>
          <w:iCs w:val="0"/>
          <w:sz w:val="28"/>
          <w:szCs w:val="28"/>
        </w:rPr>
      </w:pPr>
    </w:p>
    <w:p w:rsidR="000812E1" w:rsidRDefault="000812E1">
      <w:pPr>
        <w:spacing w:line="276" w:lineRule="auto"/>
        <w:outlineLvl w:val="1"/>
        <w:rPr>
          <w:rStyle w:val="14"/>
          <w:bCs w:val="0"/>
          <w:iCs w:val="0"/>
          <w:sz w:val="28"/>
          <w:szCs w:val="28"/>
        </w:rPr>
      </w:pPr>
    </w:p>
    <w:p w:rsidR="000812E1" w:rsidRDefault="000812E1">
      <w:pPr>
        <w:spacing w:line="276" w:lineRule="auto"/>
        <w:outlineLvl w:val="1"/>
        <w:rPr>
          <w:rStyle w:val="14"/>
          <w:bCs w:val="0"/>
          <w:iCs w:val="0"/>
          <w:sz w:val="28"/>
          <w:szCs w:val="28"/>
        </w:rPr>
      </w:pPr>
    </w:p>
    <w:p w:rsidR="000812E1" w:rsidRDefault="000812E1">
      <w:pPr>
        <w:spacing w:line="276" w:lineRule="auto"/>
        <w:outlineLvl w:val="1"/>
        <w:rPr>
          <w:rStyle w:val="14"/>
          <w:sz w:val="28"/>
          <w:szCs w:val="28"/>
        </w:rPr>
      </w:pPr>
    </w:p>
    <w:p w:rsidR="000812E1" w:rsidRDefault="000812E1">
      <w:pPr>
        <w:spacing w:line="276" w:lineRule="auto"/>
        <w:outlineLvl w:val="1"/>
        <w:rPr>
          <w:rStyle w:val="14"/>
          <w:sz w:val="28"/>
          <w:szCs w:val="28"/>
        </w:rPr>
      </w:pPr>
    </w:p>
    <w:p w:rsidR="000812E1" w:rsidRDefault="000812E1">
      <w:pPr>
        <w:spacing w:line="276" w:lineRule="auto"/>
        <w:outlineLvl w:val="1"/>
        <w:rPr>
          <w:rStyle w:val="14"/>
          <w:sz w:val="28"/>
          <w:szCs w:val="28"/>
        </w:rPr>
      </w:pPr>
    </w:p>
    <w:p w:rsidR="000812E1" w:rsidRDefault="000812E1">
      <w:pPr>
        <w:spacing w:line="276" w:lineRule="auto"/>
        <w:outlineLvl w:val="1"/>
        <w:rPr>
          <w:rStyle w:val="14"/>
          <w:sz w:val="28"/>
          <w:szCs w:val="28"/>
        </w:rPr>
      </w:pPr>
    </w:p>
    <w:p w:rsidR="000812E1" w:rsidRDefault="000812E1">
      <w:pPr>
        <w:spacing w:line="276" w:lineRule="auto"/>
        <w:outlineLvl w:val="1"/>
        <w:rPr>
          <w:rStyle w:val="14"/>
          <w:iCs w:val="0"/>
          <w:sz w:val="28"/>
          <w:szCs w:val="28"/>
        </w:rPr>
      </w:pPr>
    </w:p>
    <w:p w:rsidR="000812E1" w:rsidRDefault="00000000">
      <w:pPr>
        <w:spacing w:line="276" w:lineRule="auto"/>
        <w:ind w:firstLine="709"/>
        <w:jc w:val="center"/>
        <w:outlineLvl w:val="1"/>
        <w:rPr>
          <w:rFonts w:eastAsia="Calibri"/>
          <w:sz w:val="28"/>
          <w:szCs w:val="28"/>
          <w:lang w:eastAsia="en-US"/>
        </w:rPr>
      </w:pPr>
      <w:bookmarkStart w:id="0" w:name="_Toc130482488"/>
      <w:r>
        <w:rPr>
          <w:rFonts w:eastAsia="Calibri"/>
          <w:sz w:val="28"/>
          <w:szCs w:val="28"/>
          <w:lang w:eastAsia="en-US"/>
        </w:rPr>
        <w:t>Форма</w:t>
      </w:r>
      <w:bookmarkEnd w:id="0"/>
    </w:p>
    <w:p w:rsidR="000812E1" w:rsidRDefault="00000000">
      <w:pPr>
        <w:spacing w:line="276" w:lineRule="auto"/>
        <w:ind w:firstLine="709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решения о предоставлении муниципальной услуги</w:t>
      </w:r>
    </w:p>
    <w:p w:rsidR="000812E1" w:rsidRDefault="00000000">
      <w:pPr>
        <w:spacing w:line="276" w:lineRule="auto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«Согласование местоположения границ земельных участков, являющихся смежными с земельными участками, </w:t>
      </w:r>
    </w:p>
    <w:p w:rsidR="000812E1" w:rsidRDefault="00000000">
      <w:pPr>
        <w:spacing w:line="276" w:lineRule="auto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находящихся в муниципальной собственности </w:t>
      </w:r>
    </w:p>
    <w:p w:rsidR="000812E1" w:rsidRDefault="00000000">
      <w:pPr>
        <w:spacing w:line="276" w:lineRule="auto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или государственная собственность на которые не разграничена»</w:t>
      </w:r>
    </w:p>
    <w:p w:rsidR="000812E1" w:rsidRDefault="000812E1">
      <w:pPr>
        <w:spacing w:line="276" w:lineRule="auto"/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0812E1" w:rsidRDefault="00000000">
      <w:pPr>
        <w:spacing w:line="276" w:lineRule="auto"/>
        <w:ind w:firstLine="709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(оформляется на официальном бланке Администрации)</w:t>
      </w:r>
    </w:p>
    <w:p w:rsidR="000812E1" w:rsidRDefault="000812E1">
      <w:pPr>
        <w:keepNext/>
        <w:spacing w:line="276" w:lineRule="auto"/>
        <w:ind w:firstLine="709"/>
        <w:jc w:val="center"/>
        <w:outlineLvl w:val="0"/>
        <w:rPr>
          <w:b/>
          <w:bCs/>
          <w:sz w:val="28"/>
          <w:szCs w:val="28"/>
        </w:rPr>
      </w:pPr>
    </w:p>
    <w:p w:rsidR="000812E1" w:rsidRDefault="0000000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Кому: _________________________________</w:t>
      </w:r>
    </w:p>
    <w:p w:rsidR="000812E1" w:rsidRDefault="0000000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(ФИО (последнее - при наличии)</w:t>
      </w:r>
    </w:p>
    <w:p w:rsidR="000812E1" w:rsidRDefault="0000000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физического лица, индивидуального</w:t>
      </w:r>
    </w:p>
    <w:p w:rsidR="000812E1" w:rsidRDefault="0000000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предпринимателя или полное</w:t>
      </w:r>
    </w:p>
    <w:p w:rsidR="000812E1" w:rsidRDefault="0000000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наименование юридического лица)</w:t>
      </w:r>
    </w:p>
    <w:p w:rsidR="000812E1" w:rsidRDefault="000812E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0812E1" w:rsidRDefault="000812E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0812E1" w:rsidRDefault="0000000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</w:t>
      </w:r>
    </w:p>
    <w:p w:rsidR="000812E1" w:rsidRDefault="0000000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согласовании местоположения границ земельного участка,</w:t>
      </w:r>
    </w:p>
    <w:p w:rsidR="000812E1" w:rsidRDefault="0000000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смежного с земельными участками, находящимися</w:t>
      </w:r>
    </w:p>
    <w:p w:rsidR="000812E1" w:rsidRDefault="0000000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муниципальной собственности или государственная</w:t>
      </w:r>
    </w:p>
    <w:p w:rsidR="000812E1" w:rsidRDefault="00000000" w:rsidP="0010351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собственность на которые не разграничена</w:t>
      </w:r>
    </w:p>
    <w:p w:rsidR="000812E1" w:rsidRDefault="0000000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 № ___________</w:t>
      </w:r>
    </w:p>
    <w:p w:rsidR="00103515" w:rsidRDefault="0010351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актом согласования местоположения границ земельного участка</w:t>
      </w:r>
    </w:p>
    <w:p w:rsidR="00103515" w:rsidRDefault="0010351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0812E1" w:rsidRDefault="000812E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0812E1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Администрация __________________________________, рассмотрев Ваш запрос от ___.___.___ № ________, руководствуясь </w:t>
      </w:r>
      <w:r>
        <w:rPr>
          <w:color w:val="000000"/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</w:t>
      </w:r>
      <w:hyperlink r:id="rId7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 w:history="1">
        <w:r>
          <w:rPr>
            <w:color w:val="000000" w:themeColor="text1"/>
            <w:sz w:val="28"/>
            <w:szCs w:val="28"/>
          </w:rPr>
          <w:t>статьями 39</w:t>
        </w:r>
      </w:hyperlink>
      <w:r>
        <w:rPr>
          <w:color w:val="000000" w:themeColor="text1"/>
          <w:sz w:val="28"/>
          <w:szCs w:val="28"/>
        </w:rPr>
        <w:t xml:space="preserve">, </w:t>
      </w:r>
      <w:hyperlink r:id="rId8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 w:history="1">
        <w:r>
          <w:rPr>
            <w:color w:val="000000" w:themeColor="text1"/>
            <w:sz w:val="28"/>
            <w:szCs w:val="28"/>
          </w:rPr>
          <w:t>40</w:t>
        </w:r>
      </w:hyperlink>
      <w:r>
        <w:rPr>
          <w:color w:val="000000" w:themeColor="text1"/>
          <w:sz w:val="28"/>
          <w:szCs w:val="28"/>
        </w:rPr>
        <w:t xml:space="preserve"> Федерального закона от 24.07.2007 № 221-ФЗ «О кадастровой деятельности», статьей 43 Федерального закона от 13.07.2015 № 218-ФЗ «О государственной регистрации недвижимости», приказом Федеральной службы государственной регистраци</w:t>
      </w:r>
      <w:r>
        <w:rPr>
          <w:sz w:val="28"/>
          <w:szCs w:val="28"/>
        </w:rPr>
        <w:t>и, кадастра и картографии от 14.12.2021 № П/0592 «Об утверждении формы и состава сведений межевого плана, требований к его подготовке», Уставом _____________________ (наименование  администрации) Московской области, уведомляет о согласовании местоположения границ земельного участка, принадлежащего Вам на праве ___________ (указать вид права) с кадастровым номером _____________________ и местоположением: ______________________, являющегося смежным с земельными участками, находящимися в муниципальной собственности или государственная собственность на которые не разграничена.</w:t>
      </w:r>
    </w:p>
    <w:p w:rsidR="000812E1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Далее Вам необходимо обратиться в Управление Федеральной службы государственной регистрации, кадастра и картографии по Московской области с заявлением о внесении изменений в Единый государственный реестр недвижимости в части уточнения местоположения границ земельного участка.</w:t>
      </w:r>
    </w:p>
    <w:p w:rsidR="000812E1" w:rsidRDefault="0000000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к настоящему уведомлению - акт согласования местоположения границ земельного участка, подписанный личными подписями всех заинтересованных лиц или их представителей (форма акта согласования местоположения границ земельного участка утверждена Приказом Росреестра от 14.12.2021г. № П/0592).</w:t>
      </w:r>
    </w:p>
    <w:p w:rsidR="000812E1" w:rsidRDefault="000812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812E1" w:rsidRDefault="000812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812E1" w:rsidRDefault="0000000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             _____________________________</w:t>
      </w:r>
    </w:p>
    <w:p w:rsidR="000812E1" w:rsidRDefault="0000000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(уполномоченное должностное лицо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>
        <w:rPr>
          <w:rFonts w:ascii="Times New Roman" w:hAnsi="Times New Roman" w:cs="Times New Roman"/>
          <w:sz w:val="28"/>
          <w:szCs w:val="28"/>
        </w:rPr>
        <w:t>подпись, фамилия, инициалы)</w:t>
      </w:r>
    </w:p>
    <w:p w:rsidR="000812E1" w:rsidRDefault="0000000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администрации)</w:t>
      </w:r>
    </w:p>
    <w:p w:rsidR="000812E1" w:rsidRDefault="000812E1">
      <w:pPr>
        <w:keepNext/>
        <w:spacing w:line="276" w:lineRule="auto"/>
        <w:ind w:firstLine="709"/>
        <w:jc w:val="both"/>
        <w:outlineLvl w:val="0"/>
        <w:rPr>
          <w:b/>
          <w:bCs/>
          <w:iCs/>
          <w:sz w:val="28"/>
          <w:szCs w:val="28"/>
        </w:rPr>
      </w:pPr>
    </w:p>
    <w:sectPr w:rsidR="000812E1"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60867" w:rsidRDefault="00360867">
      <w:r>
        <w:separator/>
      </w:r>
    </w:p>
  </w:endnote>
  <w:endnote w:type="continuationSeparator" w:id="0">
    <w:p w:rsidR="00360867" w:rsidRDefault="00360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60867" w:rsidRDefault="00360867">
      <w:r>
        <w:separator/>
      </w:r>
    </w:p>
  </w:footnote>
  <w:footnote w:type="continuationSeparator" w:id="0">
    <w:p w:rsidR="00360867" w:rsidRDefault="003608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34D23"/>
    <w:multiLevelType w:val="multilevel"/>
    <w:tmpl w:val="F1328B6A"/>
    <w:lvl w:ilvl="0">
      <w:start w:val="1"/>
      <w:numFmt w:val="decimal"/>
      <w:lvlText w:val="%1."/>
      <w:lvlJc w:val="left"/>
      <w:pPr>
        <w:ind w:left="1287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1" w15:restartNumberingAfterBreak="0">
    <w:nsid w:val="51BE3540"/>
    <w:multiLevelType w:val="multilevel"/>
    <w:tmpl w:val="0C58E9E8"/>
    <w:lvl w:ilvl="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num w:numId="1" w16cid:durableId="1182008424">
    <w:abstractNumId w:val="0"/>
  </w:num>
  <w:num w:numId="2" w16cid:durableId="4282829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2E1"/>
    <w:rsid w:val="000812E1"/>
    <w:rsid w:val="00103515"/>
    <w:rsid w:val="00360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2B0C9"/>
  <w15:docId w15:val="{0017B66F-67A5-6047-87D4-5DB81A00D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styleId="af7">
    <w:name w:val="List Paragraph"/>
    <w:basedOn w:val="a"/>
    <w:link w:val="af8"/>
    <w:uiPriority w:val="34"/>
    <w:qFormat/>
    <w:pPr>
      <w:ind w:left="720"/>
      <w:contextualSpacing/>
    </w:pPr>
  </w:style>
  <w:style w:type="paragraph" w:customStyle="1" w:styleId="13">
    <w:name w:val="АР Прил1"/>
    <w:basedOn w:val="af9"/>
    <w:link w:val="14"/>
    <w:qFormat/>
    <w:pPr>
      <w:keepNext/>
      <w:ind w:firstLine="4820"/>
      <w:outlineLvl w:val="0"/>
    </w:pPr>
    <w:rPr>
      <w:bCs/>
      <w:iCs/>
      <w:szCs w:val="22"/>
    </w:rPr>
  </w:style>
  <w:style w:type="character" w:customStyle="1" w:styleId="14">
    <w:name w:val="АР Прил1 Знак"/>
    <w:basedOn w:val="a0"/>
    <w:link w:val="13"/>
    <w:rPr>
      <w:rFonts w:ascii="Times New Roman" w:eastAsia="Times New Roman" w:hAnsi="Times New Roman" w:cs="Times New Roman"/>
      <w:bCs/>
      <w:iCs/>
      <w:szCs w:val="22"/>
      <w:lang w:eastAsia="ru-RU"/>
      <w14:ligatures w14:val="none"/>
    </w:rPr>
  </w:style>
  <w:style w:type="character" w:customStyle="1" w:styleId="af8">
    <w:name w:val="Абзац списка Знак"/>
    <w:link w:val="af7"/>
    <w:uiPriority w:val="34"/>
    <w:rPr>
      <w:rFonts w:ascii="Times New Roman" w:eastAsia="Times New Roman" w:hAnsi="Times New Roman" w:cs="Times New Roman"/>
      <w:lang w:eastAsia="ru-RU"/>
      <w14:ligatures w14:val="none"/>
    </w:rPr>
  </w:style>
  <w:style w:type="paragraph" w:styleId="af9">
    <w:name w:val="No Spacing"/>
    <w:uiPriority w:val="1"/>
    <w:qFormat/>
    <w:rPr>
      <w:rFonts w:ascii="Times New Roman" w:eastAsia="Times New Roman" w:hAnsi="Times New Roman" w:cs="Times New Roman"/>
      <w:lang w:eastAsia="ru-RU"/>
      <w14:ligatures w14:val="none"/>
    </w:rPr>
  </w:style>
  <w:style w:type="paragraph" w:styleId="afa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</w:style>
  <w:style w:type="character" w:styleId="afb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ConsPlusNonformat">
    <w:name w:val="ConsPlusNonformat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eastAsia="Times New Roman" w:hAnsi="Courier New" w:cs="Courier New"/>
      <w:sz w:val="20"/>
      <w:szCs w:val="20"/>
      <w:lang w:eastAsia="ru-RU"/>
      <w14:ligatures w14:val="none"/>
    </w:r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 w:cs="Times New Roman"/>
      <w:szCs w:val="20"/>
      <w:lang w:eastAsia="ru-RU"/>
      <w14:ligatures w14:val="none"/>
    </w:rPr>
  </w:style>
  <w:style w:type="paragraph" w:customStyle="1" w:styleId="1-">
    <w:name w:val="Рег. Заголовок 1-го уровня регламента"/>
    <w:uiPriority w:val="99"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240" w:line="276" w:lineRule="auto"/>
      <w:jc w:val="center"/>
      <w:outlineLvl w:val="0"/>
    </w:pPr>
    <w:rPr>
      <w:rFonts w:ascii="Times New Roman" w:eastAsia="Times New Roman" w:hAnsi="Times New Roman" w:cs="Times New Roman"/>
      <w:b/>
      <w:bCs/>
      <w:iCs/>
      <w:sz w:val="28"/>
      <w:szCs w:val="2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1480&amp;date=13.11.2025&amp;dst=100501&amp;field=13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1480&amp;date=13.11.2025&amp;dst=100499&amp;fie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499</Words>
  <Characters>2846</Characters>
  <Application>Microsoft Office Word</Application>
  <DocSecurity>0</DocSecurity>
  <Lines>23</Lines>
  <Paragraphs>6</Paragraphs>
  <ScaleCrop>false</ScaleCrop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olga.avgustina@yandex.ru</dc:creator>
  <cp:keywords/>
  <dc:description/>
  <cp:lastModifiedBy>olga.avgustina@yandex.ru</cp:lastModifiedBy>
  <cp:revision>10</cp:revision>
  <dcterms:created xsi:type="dcterms:W3CDTF">2025-02-21T11:44:00Z</dcterms:created>
  <dcterms:modified xsi:type="dcterms:W3CDTF">2026-08-10T08:11:00Z</dcterms:modified>
</cp:coreProperties>
</file>