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33D00" w14:textId="7856D9F9" w:rsidR="000945B3" w:rsidRDefault="000945B3" w:rsidP="00327110">
      <w:pPr>
        <w:pStyle w:val="ad"/>
        <w:shd w:val="clear" w:color="auto" w:fill="FFFFFF"/>
        <w:spacing w:before="0" w:beforeAutospacing="0" w:after="0" w:afterAutospacing="0"/>
        <w:ind w:left="6373" w:firstLine="709"/>
        <w:rPr>
          <w:b/>
          <w:sz w:val="28"/>
          <w:szCs w:val="28"/>
        </w:rPr>
      </w:pPr>
      <w:r>
        <w:rPr>
          <w:b/>
          <w:sz w:val="28"/>
          <w:szCs w:val="28"/>
        </w:rPr>
        <w:t xml:space="preserve">от </w:t>
      </w:r>
      <w:r w:rsidR="00DA0B26">
        <w:rPr>
          <w:b/>
          <w:sz w:val="28"/>
          <w:szCs w:val="28"/>
        </w:rPr>
        <w:t>25</w:t>
      </w:r>
      <w:r w:rsidR="00980E59">
        <w:rPr>
          <w:b/>
          <w:sz w:val="28"/>
          <w:szCs w:val="28"/>
        </w:rPr>
        <w:t>.0</w:t>
      </w:r>
      <w:r w:rsidR="00AB561E">
        <w:rPr>
          <w:b/>
          <w:sz w:val="28"/>
          <w:szCs w:val="28"/>
        </w:rPr>
        <w:t>9</w:t>
      </w:r>
      <w:r w:rsidR="0055223B">
        <w:rPr>
          <w:b/>
          <w:sz w:val="28"/>
          <w:szCs w:val="28"/>
        </w:rPr>
        <w:t>.202</w:t>
      </w:r>
      <w:r w:rsidR="007223D3">
        <w:rPr>
          <w:b/>
          <w:sz w:val="28"/>
          <w:szCs w:val="28"/>
        </w:rPr>
        <w:t>6</w:t>
      </w:r>
    </w:p>
    <w:p w14:paraId="13160944" w14:textId="66B0FE05" w:rsidR="00484D72" w:rsidRDefault="00484D72" w:rsidP="00327110">
      <w:pPr>
        <w:pStyle w:val="ad"/>
        <w:shd w:val="clear" w:color="auto" w:fill="FFFFFF"/>
        <w:spacing w:before="0" w:beforeAutospacing="0" w:after="0" w:afterAutospacing="0"/>
        <w:jc w:val="center"/>
        <w:rPr>
          <w:rStyle w:val="ae"/>
          <w:color w:val="000921"/>
        </w:rPr>
      </w:pPr>
      <w:r w:rsidRPr="00831F2A">
        <w:rPr>
          <w:b/>
          <w:sz w:val="28"/>
          <w:szCs w:val="28"/>
        </w:rPr>
        <w:t>Сообщение о возможном установлении публичного сервитута</w:t>
      </w:r>
      <w:r w:rsidRPr="00FD082C">
        <w:rPr>
          <w:rStyle w:val="ae"/>
          <w:color w:val="000921"/>
        </w:rPr>
        <w:t xml:space="preserve"> </w:t>
      </w:r>
    </w:p>
    <w:tbl>
      <w:tblPr>
        <w:tblStyle w:val="a6"/>
        <w:tblW w:w="10065" w:type="dxa"/>
        <w:tblInd w:w="-459" w:type="dxa"/>
        <w:tblLayout w:type="fixed"/>
        <w:tblLook w:val="04A0" w:firstRow="1" w:lastRow="0" w:firstColumn="1" w:lastColumn="0" w:noHBand="0" w:noVBand="1"/>
      </w:tblPr>
      <w:tblGrid>
        <w:gridCol w:w="250"/>
        <w:gridCol w:w="9815"/>
      </w:tblGrid>
      <w:tr w:rsidR="00836F09" w:rsidRPr="00807501" w14:paraId="48760118" w14:textId="77777777" w:rsidTr="008A7008">
        <w:tc>
          <w:tcPr>
            <w:tcW w:w="250" w:type="dxa"/>
          </w:tcPr>
          <w:p w14:paraId="17959BCF" w14:textId="77777777" w:rsidR="00836F09" w:rsidRPr="00807501" w:rsidRDefault="00836F09" w:rsidP="008A7008">
            <w:pPr>
              <w:jc w:val="center"/>
              <w:rPr>
                <w:rFonts w:ascii="Times New Roman" w:hAnsi="Times New Roman"/>
                <w:sz w:val="24"/>
                <w:szCs w:val="24"/>
              </w:rPr>
            </w:pPr>
            <w:bookmarkStart w:id="0" w:name="_Hlk91494197"/>
            <w:r w:rsidRPr="00807501">
              <w:rPr>
                <w:rFonts w:ascii="Times New Roman" w:hAnsi="Times New Roman"/>
                <w:sz w:val="24"/>
                <w:szCs w:val="24"/>
              </w:rPr>
              <w:t>1</w:t>
            </w:r>
          </w:p>
        </w:tc>
        <w:tc>
          <w:tcPr>
            <w:tcW w:w="9815" w:type="dxa"/>
          </w:tcPr>
          <w:p w14:paraId="6187008E" w14:textId="77777777" w:rsidR="00836F09" w:rsidRPr="00886666" w:rsidRDefault="00836F09" w:rsidP="008A7008">
            <w:pPr>
              <w:jc w:val="center"/>
              <w:rPr>
                <w:rFonts w:ascii="Times New Roman" w:hAnsi="Times New Roman"/>
                <w:sz w:val="22"/>
                <w:szCs w:val="22"/>
                <w:u w:val="single"/>
              </w:rPr>
            </w:pPr>
            <w:r w:rsidRPr="00886666">
              <w:rPr>
                <w:rFonts w:ascii="Times New Roman" w:hAnsi="Times New Roman"/>
                <w:sz w:val="22"/>
                <w:szCs w:val="22"/>
                <w:u w:val="single"/>
              </w:rPr>
              <w:t>Администрация Павлово-Посадского городского округа Московской области</w:t>
            </w:r>
          </w:p>
          <w:p w14:paraId="132D35CF" w14:textId="77777777" w:rsidR="00836F09" w:rsidRPr="00B37F7A" w:rsidRDefault="00836F09" w:rsidP="008A7008">
            <w:pPr>
              <w:jc w:val="center"/>
              <w:rPr>
                <w:rFonts w:ascii="Times New Roman" w:hAnsi="Times New Roman"/>
                <w:sz w:val="22"/>
                <w:szCs w:val="22"/>
              </w:rPr>
            </w:pPr>
            <w:r w:rsidRPr="00B37F7A">
              <w:rPr>
                <w:rFonts w:ascii="Times New Roman" w:hAnsi="Times New Roman"/>
                <w:sz w:val="22"/>
                <w:szCs w:val="22"/>
              </w:rPr>
              <w:t xml:space="preserve">(уполномоченный орган, которым рассматривается ходатайство </w:t>
            </w:r>
            <w:r w:rsidRPr="00B37F7A">
              <w:rPr>
                <w:rFonts w:ascii="Times New Roman" w:hAnsi="Times New Roman"/>
                <w:sz w:val="22"/>
                <w:szCs w:val="22"/>
              </w:rPr>
              <w:br/>
              <w:t>об установлении публичного сервитута)</w:t>
            </w:r>
          </w:p>
        </w:tc>
      </w:tr>
      <w:tr w:rsidR="00836F09" w:rsidRPr="00807501" w14:paraId="461C496E" w14:textId="77777777" w:rsidTr="008A7008">
        <w:tc>
          <w:tcPr>
            <w:tcW w:w="250" w:type="dxa"/>
          </w:tcPr>
          <w:p w14:paraId="7214C6B7"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2</w:t>
            </w:r>
          </w:p>
        </w:tc>
        <w:tc>
          <w:tcPr>
            <w:tcW w:w="9815" w:type="dxa"/>
          </w:tcPr>
          <w:p w14:paraId="105B398A" w14:textId="0CC9EC36" w:rsidR="002273B2" w:rsidRPr="008E2DBD" w:rsidRDefault="0060591A" w:rsidP="002273B2">
            <w:pPr>
              <w:jc w:val="center"/>
              <w:rPr>
                <w:rFonts w:ascii="Times New Roman" w:hAnsi="Times New Roman"/>
                <w:sz w:val="24"/>
                <w:szCs w:val="24"/>
                <w:u w:val="single"/>
              </w:rPr>
            </w:pPr>
            <w:r>
              <w:rPr>
                <w:rFonts w:ascii="Times New Roman" w:hAnsi="Times New Roman"/>
                <w:sz w:val="24"/>
                <w:szCs w:val="24"/>
              </w:rPr>
              <w:t>С</w:t>
            </w:r>
            <w:r w:rsidRPr="0060591A">
              <w:rPr>
                <w:rFonts w:ascii="Times New Roman" w:hAnsi="Times New Roman"/>
                <w:sz w:val="24"/>
                <w:szCs w:val="24"/>
                <w:u w:val="single"/>
              </w:rPr>
              <w:t>троительств</w:t>
            </w:r>
            <w:r>
              <w:rPr>
                <w:rFonts w:ascii="Times New Roman" w:hAnsi="Times New Roman"/>
                <w:sz w:val="24"/>
                <w:szCs w:val="24"/>
                <w:u w:val="single"/>
              </w:rPr>
              <w:t>о</w:t>
            </w:r>
            <w:r w:rsidRPr="0060591A">
              <w:rPr>
                <w:rFonts w:ascii="Times New Roman" w:hAnsi="Times New Roman"/>
                <w:sz w:val="24"/>
                <w:szCs w:val="24"/>
                <w:u w:val="single"/>
              </w:rPr>
              <w:t>, реконструкци</w:t>
            </w:r>
            <w:r>
              <w:rPr>
                <w:rFonts w:ascii="Times New Roman" w:hAnsi="Times New Roman"/>
                <w:sz w:val="24"/>
                <w:szCs w:val="24"/>
                <w:u w:val="single"/>
              </w:rPr>
              <w:t>я</w:t>
            </w:r>
            <w:r w:rsidRPr="0060591A">
              <w:rPr>
                <w:rFonts w:ascii="Times New Roman" w:hAnsi="Times New Roman"/>
                <w:sz w:val="24"/>
                <w:szCs w:val="24"/>
                <w:u w:val="single"/>
              </w:rPr>
              <w:t>, эксплуатаци</w:t>
            </w:r>
            <w:r>
              <w:rPr>
                <w:rFonts w:ascii="Times New Roman" w:hAnsi="Times New Roman"/>
                <w:sz w:val="24"/>
                <w:szCs w:val="24"/>
                <w:u w:val="single"/>
              </w:rPr>
              <w:t>я</w:t>
            </w:r>
            <w:r w:rsidRPr="0060591A">
              <w:rPr>
                <w:rFonts w:ascii="Times New Roman" w:hAnsi="Times New Roman"/>
                <w:sz w:val="24"/>
                <w:szCs w:val="24"/>
                <w:u w:val="single"/>
              </w:rPr>
              <w:t>, капитальн</w:t>
            </w:r>
            <w:r>
              <w:rPr>
                <w:rFonts w:ascii="Times New Roman" w:hAnsi="Times New Roman"/>
                <w:sz w:val="24"/>
                <w:szCs w:val="24"/>
                <w:u w:val="single"/>
              </w:rPr>
              <w:t>ый</w:t>
            </w:r>
            <w:r w:rsidRPr="0060591A">
              <w:rPr>
                <w:rFonts w:ascii="Times New Roman" w:hAnsi="Times New Roman"/>
                <w:sz w:val="24"/>
                <w:szCs w:val="24"/>
                <w:u w:val="single"/>
              </w:rPr>
              <w:t xml:space="preserve"> ремонт объекта электросетевого хозяйства по титулу:</w:t>
            </w:r>
            <w:r w:rsidR="00B80D60">
              <w:rPr>
                <w:rFonts w:ascii="Times New Roman" w:hAnsi="Times New Roman"/>
                <w:sz w:val="24"/>
                <w:szCs w:val="24"/>
                <w:u w:val="single"/>
              </w:rPr>
              <w:t xml:space="preserve"> </w:t>
            </w:r>
            <w:r w:rsidR="009C28DE" w:rsidRPr="009C28DE">
              <w:rPr>
                <w:rFonts w:ascii="Times New Roman" w:hAnsi="Times New Roman"/>
                <w:sz w:val="24"/>
                <w:szCs w:val="24"/>
                <w:u w:val="single"/>
              </w:rPr>
              <w:t xml:space="preserve">«Строительство ВЛИ-0,38 </w:t>
            </w:r>
            <w:proofErr w:type="spellStart"/>
            <w:r w:rsidR="009C28DE" w:rsidRPr="009C28DE">
              <w:rPr>
                <w:rFonts w:ascii="Times New Roman" w:hAnsi="Times New Roman"/>
                <w:sz w:val="24"/>
                <w:szCs w:val="24"/>
                <w:u w:val="single"/>
              </w:rPr>
              <w:t>кВ</w:t>
            </w:r>
            <w:proofErr w:type="spellEnd"/>
            <w:r w:rsidR="009C28DE" w:rsidRPr="009C28DE">
              <w:rPr>
                <w:rFonts w:ascii="Times New Roman" w:hAnsi="Times New Roman"/>
                <w:sz w:val="24"/>
                <w:szCs w:val="24"/>
                <w:u w:val="single"/>
              </w:rPr>
              <w:t xml:space="preserve"> от РУ-0,4 </w:t>
            </w:r>
            <w:proofErr w:type="spellStart"/>
            <w:r w:rsidR="009C28DE" w:rsidRPr="009C28DE">
              <w:rPr>
                <w:rFonts w:ascii="Times New Roman" w:hAnsi="Times New Roman"/>
                <w:sz w:val="24"/>
                <w:szCs w:val="24"/>
                <w:u w:val="single"/>
              </w:rPr>
              <w:t>кВ</w:t>
            </w:r>
            <w:proofErr w:type="spellEnd"/>
            <w:r w:rsidR="009C28DE" w:rsidRPr="009C28DE">
              <w:rPr>
                <w:rFonts w:ascii="Times New Roman" w:hAnsi="Times New Roman"/>
                <w:sz w:val="24"/>
                <w:szCs w:val="24"/>
                <w:u w:val="single"/>
              </w:rPr>
              <w:t xml:space="preserve"> МТП, </w:t>
            </w:r>
            <w:proofErr w:type="spellStart"/>
            <w:r w:rsidR="009C28DE" w:rsidRPr="009C28DE">
              <w:rPr>
                <w:rFonts w:ascii="Times New Roman" w:hAnsi="Times New Roman"/>
                <w:sz w:val="24"/>
                <w:szCs w:val="24"/>
                <w:u w:val="single"/>
              </w:rPr>
              <w:t>сооруж</w:t>
            </w:r>
            <w:proofErr w:type="spellEnd"/>
            <w:r w:rsidR="009C28DE" w:rsidRPr="009C28DE">
              <w:rPr>
                <w:rFonts w:ascii="Times New Roman" w:hAnsi="Times New Roman"/>
                <w:sz w:val="24"/>
                <w:szCs w:val="24"/>
                <w:u w:val="single"/>
              </w:rPr>
              <w:t>. по дог. № В8-25-302-138567(179378) от 31.03.2025 ПС Добрая № 269, МО, г/о Павлово-Посадский, д. Часовня, 50:17:0030618:382»</w:t>
            </w:r>
            <w:r w:rsidR="00AB561E" w:rsidRPr="00AB561E">
              <w:rPr>
                <w:rFonts w:ascii="Times New Roman" w:hAnsi="Times New Roman"/>
                <w:sz w:val="24"/>
                <w:szCs w:val="24"/>
                <w:u w:val="single"/>
              </w:rPr>
              <w:t>.</w:t>
            </w:r>
          </w:p>
          <w:p w14:paraId="361105E7" w14:textId="16492D4A" w:rsidR="00836F09" w:rsidRPr="00532228" w:rsidRDefault="00836F09" w:rsidP="002273B2">
            <w:pPr>
              <w:jc w:val="center"/>
              <w:rPr>
                <w:rFonts w:ascii="Times New Roman" w:hAnsi="Times New Roman"/>
                <w:sz w:val="24"/>
                <w:szCs w:val="24"/>
              </w:rPr>
            </w:pPr>
            <w:r w:rsidRPr="00532228">
              <w:rPr>
                <w:rFonts w:ascii="Times New Roman" w:hAnsi="Times New Roman"/>
                <w:sz w:val="24"/>
                <w:szCs w:val="24"/>
              </w:rPr>
              <w:t>(цель установления публичного сервитута)</w:t>
            </w:r>
          </w:p>
        </w:tc>
      </w:tr>
      <w:tr w:rsidR="00836F09" w:rsidRPr="00807501" w14:paraId="0771F1F4" w14:textId="77777777" w:rsidTr="008A7008">
        <w:tc>
          <w:tcPr>
            <w:tcW w:w="250" w:type="dxa"/>
          </w:tcPr>
          <w:p w14:paraId="4639EAFC"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3</w:t>
            </w:r>
          </w:p>
        </w:tc>
        <w:tc>
          <w:tcPr>
            <w:tcW w:w="9815" w:type="dxa"/>
          </w:tcPr>
          <w:tbl>
            <w:tblPr>
              <w:tblW w:w="9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0"/>
              <w:gridCol w:w="1980"/>
              <w:gridCol w:w="2267"/>
              <w:gridCol w:w="1847"/>
              <w:gridCol w:w="3109"/>
            </w:tblGrid>
            <w:tr w:rsidR="002273B2" w:rsidRPr="007F32BE" w14:paraId="5BCEF156" w14:textId="77777777" w:rsidTr="00941EE4">
              <w:trPr>
                <w:trHeight w:val="510"/>
                <w:jc w:val="center"/>
              </w:trPr>
              <w:tc>
                <w:tcPr>
                  <w:tcW w:w="641" w:type="dxa"/>
                  <w:shd w:val="clear" w:color="auto" w:fill="auto"/>
                  <w:noWrap/>
                  <w:vAlign w:val="center"/>
                  <w:hideMark/>
                </w:tcPr>
                <w:p w14:paraId="7049A7DE" w14:textId="77777777" w:rsidR="002273B2" w:rsidRPr="007F32BE" w:rsidRDefault="002273B2" w:rsidP="002273B2">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 п/п</w:t>
                  </w:r>
                </w:p>
              </w:tc>
              <w:tc>
                <w:tcPr>
                  <w:tcW w:w="1980" w:type="dxa"/>
                  <w:shd w:val="clear" w:color="auto" w:fill="auto"/>
                  <w:vAlign w:val="center"/>
                  <w:hideMark/>
                </w:tcPr>
                <w:p w14:paraId="54B9E6DC" w14:textId="77777777" w:rsidR="002273B2" w:rsidRPr="007F32BE" w:rsidRDefault="002273B2" w:rsidP="002273B2">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Адрес или иное описание местоположения земельного участка (участков), в отношении которого испрашивается публичный сервитут</w:t>
                  </w:r>
                </w:p>
              </w:tc>
              <w:tc>
                <w:tcPr>
                  <w:tcW w:w="2267" w:type="dxa"/>
                  <w:shd w:val="clear" w:color="auto" w:fill="auto"/>
                  <w:vAlign w:val="center"/>
                  <w:hideMark/>
                </w:tcPr>
                <w:p w14:paraId="7ADA5F75" w14:textId="77777777" w:rsidR="002273B2" w:rsidRPr="007F32BE" w:rsidRDefault="002273B2" w:rsidP="002273B2">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Кадастровый номер</w:t>
                  </w:r>
                </w:p>
              </w:tc>
              <w:tc>
                <w:tcPr>
                  <w:tcW w:w="1847" w:type="dxa"/>
                  <w:shd w:val="clear" w:color="auto" w:fill="auto"/>
                  <w:vAlign w:val="center"/>
                  <w:hideMark/>
                </w:tcPr>
                <w:p w14:paraId="268D0E08" w14:textId="77777777" w:rsidR="002273B2" w:rsidRPr="007F32BE" w:rsidRDefault="002273B2" w:rsidP="002273B2">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Категория</w:t>
                  </w:r>
                </w:p>
              </w:tc>
              <w:tc>
                <w:tcPr>
                  <w:tcW w:w="3108" w:type="dxa"/>
                  <w:vAlign w:val="center"/>
                </w:tcPr>
                <w:p w14:paraId="0C600C92" w14:textId="77777777" w:rsidR="002273B2" w:rsidRPr="007F32BE" w:rsidRDefault="002273B2" w:rsidP="002273B2">
                  <w:pPr>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Вид разрешенного использования</w:t>
                  </w:r>
                </w:p>
              </w:tc>
            </w:tr>
            <w:tr w:rsidR="00550E60" w:rsidRPr="004357AD" w14:paraId="52E74FF9" w14:textId="08855003" w:rsidTr="00941EE4">
              <w:trPr>
                <w:trHeight w:val="356"/>
                <w:jc w:val="center"/>
              </w:trPr>
              <w:tc>
                <w:tcPr>
                  <w:tcW w:w="641" w:type="dxa"/>
                  <w:shd w:val="clear" w:color="auto" w:fill="auto"/>
                  <w:noWrap/>
                  <w:vAlign w:val="center"/>
                </w:tcPr>
                <w:p w14:paraId="73AD1ABA" w14:textId="30D8B85F" w:rsidR="00550E60" w:rsidRPr="00BA56AD" w:rsidRDefault="00550E60" w:rsidP="002273B2">
                  <w:pPr>
                    <w:jc w:val="center"/>
                    <w:rPr>
                      <w:rFonts w:ascii="Times New Roman" w:hAnsi="Times New Roman" w:cs="Times New Roman"/>
                    </w:rPr>
                  </w:pPr>
                  <w:r>
                    <w:rPr>
                      <w:rFonts w:ascii="Times New Roman" w:hAnsi="Times New Roman" w:cs="Times New Roman"/>
                    </w:rPr>
                    <w:t>1</w:t>
                  </w:r>
                </w:p>
              </w:tc>
              <w:tc>
                <w:tcPr>
                  <w:tcW w:w="1980" w:type="dxa"/>
                  <w:shd w:val="clear" w:color="auto" w:fill="auto"/>
                  <w:vAlign w:val="center"/>
                </w:tcPr>
                <w:p w14:paraId="381CD5CF" w14:textId="73FC08E1" w:rsidR="00550E60" w:rsidRPr="00BA56AD" w:rsidRDefault="00941EE4" w:rsidP="002273B2">
                  <w:pPr>
                    <w:jc w:val="center"/>
                    <w:rPr>
                      <w:rFonts w:ascii="Times New Roman" w:hAnsi="Times New Roman" w:cs="Times New Roman"/>
                    </w:rPr>
                  </w:pPr>
                  <w:r w:rsidRPr="00941EE4">
                    <w:rPr>
                      <w:rFonts w:ascii="Times New Roman" w:hAnsi="Times New Roman" w:cs="Times New Roman"/>
                    </w:rPr>
                    <w:t>Российская Федерация, Московская область, Павлово-Посадский городской округ, деревня Часовня</w:t>
                  </w:r>
                </w:p>
              </w:tc>
              <w:tc>
                <w:tcPr>
                  <w:tcW w:w="2267" w:type="dxa"/>
                  <w:shd w:val="clear" w:color="auto" w:fill="auto"/>
                  <w:vAlign w:val="center"/>
                </w:tcPr>
                <w:p w14:paraId="6AF5A848" w14:textId="281BEA1A" w:rsidR="00550E60" w:rsidRPr="00BA56AD" w:rsidRDefault="00941EE4" w:rsidP="002273B2">
                  <w:pPr>
                    <w:jc w:val="center"/>
                    <w:rPr>
                      <w:rFonts w:ascii="Times New Roman" w:hAnsi="Times New Roman" w:cs="Times New Roman"/>
                    </w:rPr>
                  </w:pPr>
                  <w:r w:rsidRPr="00941EE4">
                    <w:rPr>
                      <w:rFonts w:ascii="Times New Roman" w:hAnsi="Times New Roman" w:cs="Times New Roman"/>
                    </w:rPr>
                    <w:t>50:17:0000000:70952</w:t>
                  </w:r>
                </w:p>
              </w:tc>
              <w:tc>
                <w:tcPr>
                  <w:tcW w:w="1847" w:type="dxa"/>
                  <w:shd w:val="clear" w:color="auto" w:fill="auto"/>
                  <w:vAlign w:val="center"/>
                </w:tcPr>
                <w:p w14:paraId="379CE079" w14:textId="7D90167B" w:rsidR="00550E60" w:rsidRPr="00BA56AD" w:rsidRDefault="00941EE4" w:rsidP="002273B2">
                  <w:pPr>
                    <w:jc w:val="center"/>
                    <w:rPr>
                      <w:rFonts w:ascii="Times New Roman" w:hAnsi="Times New Roman" w:cs="Times New Roman"/>
                    </w:rPr>
                  </w:pPr>
                  <w:r w:rsidRPr="00941EE4">
                    <w:rPr>
                      <w:rFonts w:ascii="Times New Roman" w:hAnsi="Times New Roman" w:cs="Times New Roman"/>
                    </w:rPr>
                    <w:br/>
                    <w:t>Земли населенных пунктов</w:t>
                  </w:r>
                </w:p>
              </w:tc>
              <w:tc>
                <w:tcPr>
                  <w:tcW w:w="3108" w:type="dxa"/>
                  <w:shd w:val="clear" w:color="auto" w:fill="auto"/>
                  <w:vAlign w:val="center"/>
                </w:tcPr>
                <w:p w14:paraId="7D5B40FA" w14:textId="1CFBC401" w:rsidR="00550E60" w:rsidRPr="00BA56AD" w:rsidRDefault="00941EE4" w:rsidP="002273B2">
                  <w:pPr>
                    <w:jc w:val="center"/>
                    <w:rPr>
                      <w:rFonts w:ascii="Times New Roman" w:hAnsi="Times New Roman" w:cs="Times New Roman"/>
                    </w:rPr>
                  </w:pPr>
                  <w:r w:rsidRPr="00941EE4">
                    <w:rPr>
                      <w:rFonts w:ascii="Times New Roman" w:hAnsi="Times New Roman" w:cs="Times New Roman"/>
                    </w:rPr>
                    <w:t>Для сельскохозяйственного производства</w:t>
                  </w:r>
                </w:p>
              </w:tc>
            </w:tr>
            <w:tr w:rsidR="00941EE4" w:rsidRPr="004357AD" w14:paraId="1CA91D71" w14:textId="02B7802F" w:rsidTr="00941EE4">
              <w:trPr>
                <w:trHeight w:val="208"/>
                <w:jc w:val="center"/>
              </w:trPr>
              <w:tc>
                <w:tcPr>
                  <w:tcW w:w="641" w:type="dxa"/>
                  <w:shd w:val="clear" w:color="auto" w:fill="auto"/>
                  <w:noWrap/>
                  <w:vAlign w:val="center"/>
                </w:tcPr>
                <w:p w14:paraId="592C89A3" w14:textId="1663A8DB" w:rsidR="00941EE4" w:rsidRDefault="00941EE4" w:rsidP="00550E60">
                  <w:pPr>
                    <w:jc w:val="center"/>
                    <w:rPr>
                      <w:rFonts w:ascii="Times New Roman" w:hAnsi="Times New Roman" w:cs="Times New Roman"/>
                    </w:rPr>
                  </w:pPr>
                  <w:r>
                    <w:rPr>
                      <w:rFonts w:ascii="Times New Roman" w:hAnsi="Times New Roman" w:cs="Times New Roman"/>
                    </w:rPr>
                    <w:t>2</w:t>
                  </w:r>
                </w:p>
              </w:tc>
              <w:tc>
                <w:tcPr>
                  <w:tcW w:w="1980" w:type="dxa"/>
                  <w:shd w:val="clear" w:color="auto" w:fill="auto"/>
                  <w:vAlign w:val="center"/>
                </w:tcPr>
                <w:p w14:paraId="211A7936" w14:textId="15042EEA" w:rsidR="00941EE4" w:rsidRDefault="009C28DE" w:rsidP="00550E60">
                  <w:pPr>
                    <w:jc w:val="center"/>
                    <w:rPr>
                      <w:rFonts w:ascii="Times New Roman" w:hAnsi="Times New Roman" w:cs="Times New Roman"/>
                    </w:rPr>
                  </w:pPr>
                  <w:r w:rsidRPr="009C28DE">
                    <w:rPr>
                      <w:rFonts w:ascii="Times New Roman" w:hAnsi="Times New Roman" w:cs="Times New Roman"/>
                    </w:rPr>
                    <w:t>Российская Федерация, Московская область, Павлово-Посадский городской округ, деревня Часовня</w:t>
                  </w:r>
                </w:p>
              </w:tc>
              <w:tc>
                <w:tcPr>
                  <w:tcW w:w="2267" w:type="dxa"/>
                  <w:shd w:val="clear" w:color="auto" w:fill="auto"/>
                  <w:vAlign w:val="center"/>
                </w:tcPr>
                <w:p w14:paraId="741A4742" w14:textId="5D3283A6" w:rsidR="00941EE4" w:rsidRDefault="009C28DE" w:rsidP="00550E60">
                  <w:pPr>
                    <w:jc w:val="center"/>
                    <w:rPr>
                      <w:rFonts w:ascii="Times New Roman" w:hAnsi="Times New Roman" w:cs="Times New Roman"/>
                    </w:rPr>
                  </w:pPr>
                  <w:r w:rsidRPr="009C28DE">
                    <w:rPr>
                      <w:rFonts w:ascii="Times New Roman" w:hAnsi="Times New Roman" w:cs="Times New Roman"/>
                    </w:rPr>
                    <w:t>50:17:0030618:369</w:t>
                  </w:r>
                </w:p>
              </w:tc>
              <w:tc>
                <w:tcPr>
                  <w:tcW w:w="1847" w:type="dxa"/>
                  <w:shd w:val="clear" w:color="auto" w:fill="auto"/>
                  <w:vAlign w:val="center"/>
                </w:tcPr>
                <w:p w14:paraId="26C9394B" w14:textId="5280285C" w:rsidR="00941EE4" w:rsidRDefault="009C28DE" w:rsidP="00550E60">
                  <w:pPr>
                    <w:jc w:val="center"/>
                    <w:rPr>
                      <w:rFonts w:ascii="Times New Roman" w:hAnsi="Times New Roman" w:cs="Times New Roman"/>
                    </w:rPr>
                  </w:pPr>
                  <w:r w:rsidRPr="009C28DE">
                    <w:rPr>
                      <w:rFonts w:ascii="Times New Roman" w:hAnsi="Times New Roman" w:cs="Times New Roman"/>
                    </w:rPr>
                    <w:t>Земли населенных пунктов</w:t>
                  </w:r>
                </w:p>
              </w:tc>
              <w:tc>
                <w:tcPr>
                  <w:tcW w:w="3108" w:type="dxa"/>
                  <w:shd w:val="clear" w:color="auto" w:fill="auto"/>
                  <w:vAlign w:val="center"/>
                </w:tcPr>
                <w:p w14:paraId="54BD48D0" w14:textId="595C3CF1" w:rsidR="00941EE4" w:rsidRDefault="009C28DE" w:rsidP="00550E60">
                  <w:pPr>
                    <w:jc w:val="center"/>
                    <w:rPr>
                      <w:rFonts w:ascii="Times New Roman" w:hAnsi="Times New Roman" w:cs="Times New Roman"/>
                    </w:rPr>
                  </w:pPr>
                  <w:r w:rsidRPr="009C28DE">
                    <w:rPr>
                      <w:rFonts w:ascii="Times New Roman" w:hAnsi="Times New Roman" w:cs="Times New Roman"/>
                    </w:rPr>
                    <w:t>Для индивидуального жилищного строительства</w:t>
                  </w:r>
                </w:p>
              </w:tc>
            </w:tr>
            <w:tr w:rsidR="00941EE4" w:rsidRPr="004357AD" w14:paraId="737BE735" w14:textId="3CD8CFDD" w:rsidTr="00941EE4">
              <w:trPr>
                <w:trHeight w:val="210"/>
                <w:jc w:val="center"/>
              </w:trPr>
              <w:tc>
                <w:tcPr>
                  <w:tcW w:w="641" w:type="dxa"/>
                  <w:shd w:val="clear" w:color="auto" w:fill="auto"/>
                  <w:noWrap/>
                  <w:vAlign w:val="center"/>
                </w:tcPr>
                <w:p w14:paraId="4136EF02" w14:textId="0851A16B" w:rsidR="00941EE4" w:rsidRDefault="00941EE4" w:rsidP="00550E60">
                  <w:pPr>
                    <w:jc w:val="center"/>
                    <w:rPr>
                      <w:rFonts w:ascii="Times New Roman" w:hAnsi="Times New Roman" w:cs="Times New Roman"/>
                    </w:rPr>
                  </w:pPr>
                  <w:r>
                    <w:rPr>
                      <w:rFonts w:ascii="Times New Roman" w:hAnsi="Times New Roman" w:cs="Times New Roman"/>
                    </w:rPr>
                    <w:t>3</w:t>
                  </w:r>
                </w:p>
              </w:tc>
              <w:tc>
                <w:tcPr>
                  <w:tcW w:w="1980" w:type="dxa"/>
                  <w:shd w:val="clear" w:color="auto" w:fill="auto"/>
                  <w:vAlign w:val="center"/>
                </w:tcPr>
                <w:p w14:paraId="035375B0" w14:textId="7C98C427" w:rsidR="00941EE4" w:rsidRDefault="009C28DE" w:rsidP="00550E60">
                  <w:pPr>
                    <w:jc w:val="center"/>
                    <w:rPr>
                      <w:rFonts w:ascii="Times New Roman" w:hAnsi="Times New Roman" w:cs="Times New Roman"/>
                    </w:rPr>
                  </w:pPr>
                  <w:r w:rsidRPr="009C28DE">
                    <w:rPr>
                      <w:rFonts w:ascii="Times New Roman" w:hAnsi="Times New Roman" w:cs="Times New Roman"/>
                    </w:rPr>
                    <w:t>Российская Федерация, Московская область, Павлово-Посадский городской округ, деревня Часовня</w:t>
                  </w:r>
                </w:p>
              </w:tc>
              <w:tc>
                <w:tcPr>
                  <w:tcW w:w="2267" w:type="dxa"/>
                  <w:shd w:val="clear" w:color="auto" w:fill="auto"/>
                  <w:vAlign w:val="center"/>
                </w:tcPr>
                <w:p w14:paraId="339DAB69" w14:textId="776BFB46" w:rsidR="00941EE4" w:rsidRDefault="009C28DE" w:rsidP="00550E60">
                  <w:pPr>
                    <w:jc w:val="center"/>
                    <w:rPr>
                      <w:rFonts w:ascii="Times New Roman" w:hAnsi="Times New Roman" w:cs="Times New Roman"/>
                    </w:rPr>
                  </w:pPr>
                  <w:r w:rsidRPr="009C28DE">
                    <w:rPr>
                      <w:rFonts w:ascii="Times New Roman" w:hAnsi="Times New Roman" w:cs="Times New Roman"/>
                    </w:rPr>
                    <w:t>50:17:0030618:370</w:t>
                  </w:r>
                </w:p>
              </w:tc>
              <w:tc>
                <w:tcPr>
                  <w:tcW w:w="1845" w:type="dxa"/>
                  <w:shd w:val="clear" w:color="auto" w:fill="auto"/>
                  <w:vAlign w:val="center"/>
                </w:tcPr>
                <w:p w14:paraId="3E76A51B" w14:textId="02D79DD0" w:rsidR="00941EE4" w:rsidRDefault="009C28DE" w:rsidP="00550E60">
                  <w:pPr>
                    <w:jc w:val="center"/>
                    <w:rPr>
                      <w:rFonts w:ascii="Times New Roman" w:hAnsi="Times New Roman" w:cs="Times New Roman"/>
                    </w:rPr>
                  </w:pPr>
                  <w:r w:rsidRPr="009C28DE">
                    <w:rPr>
                      <w:rFonts w:ascii="Times New Roman" w:hAnsi="Times New Roman" w:cs="Times New Roman"/>
                    </w:rPr>
                    <w:t>Земли населенных пунктов</w:t>
                  </w:r>
                </w:p>
              </w:tc>
              <w:tc>
                <w:tcPr>
                  <w:tcW w:w="3110" w:type="dxa"/>
                  <w:shd w:val="clear" w:color="auto" w:fill="auto"/>
                  <w:vAlign w:val="center"/>
                </w:tcPr>
                <w:p w14:paraId="64AB1FA9" w14:textId="4655045A" w:rsidR="00941EE4" w:rsidRDefault="009C28DE" w:rsidP="00550E60">
                  <w:pPr>
                    <w:jc w:val="center"/>
                    <w:rPr>
                      <w:rFonts w:ascii="Times New Roman" w:hAnsi="Times New Roman" w:cs="Times New Roman"/>
                    </w:rPr>
                  </w:pPr>
                  <w:r w:rsidRPr="009C28DE">
                    <w:rPr>
                      <w:rFonts w:ascii="Times New Roman" w:hAnsi="Times New Roman" w:cs="Times New Roman"/>
                    </w:rPr>
                    <w:t>Для индивидуального жилищного строительства</w:t>
                  </w:r>
                </w:p>
              </w:tc>
            </w:tr>
            <w:tr w:rsidR="00941EE4" w:rsidRPr="004357AD" w14:paraId="466BFE81" w14:textId="6E2064F1" w:rsidTr="00941EE4">
              <w:trPr>
                <w:trHeight w:val="210"/>
                <w:jc w:val="center"/>
              </w:trPr>
              <w:tc>
                <w:tcPr>
                  <w:tcW w:w="641" w:type="dxa"/>
                  <w:shd w:val="clear" w:color="auto" w:fill="auto"/>
                  <w:noWrap/>
                  <w:vAlign w:val="center"/>
                </w:tcPr>
                <w:p w14:paraId="5C370948" w14:textId="3EAA40C4" w:rsidR="00941EE4" w:rsidRDefault="00941EE4" w:rsidP="00550E60">
                  <w:pPr>
                    <w:jc w:val="center"/>
                    <w:rPr>
                      <w:rFonts w:ascii="Times New Roman" w:hAnsi="Times New Roman" w:cs="Times New Roman"/>
                    </w:rPr>
                  </w:pPr>
                  <w:r>
                    <w:rPr>
                      <w:rFonts w:ascii="Times New Roman" w:hAnsi="Times New Roman" w:cs="Times New Roman"/>
                    </w:rPr>
                    <w:t>4</w:t>
                  </w:r>
                </w:p>
              </w:tc>
              <w:tc>
                <w:tcPr>
                  <w:tcW w:w="1980" w:type="dxa"/>
                  <w:shd w:val="clear" w:color="auto" w:fill="auto"/>
                  <w:vAlign w:val="center"/>
                </w:tcPr>
                <w:p w14:paraId="629B15EF" w14:textId="606DF59A" w:rsidR="00941EE4" w:rsidRDefault="009C28DE" w:rsidP="00550E60">
                  <w:pPr>
                    <w:jc w:val="center"/>
                    <w:rPr>
                      <w:rFonts w:ascii="Times New Roman" w:hAnsi="Times New Roman" w:cs="Times New Roman"/>
                    </w:rPr>
                  </w:pPr>
                  <w:r w:rsidRPr="009C28DE">
                    <w:rPr>
                      <w:rFonts w:ascii="Times New Roman" w:hAnsi="Times New Roman" w:cs="Times New Roman"/>
                    </w:rPr>
                    <w:t>Российская Федерация, Московская область, Павлово-Посадский городской округ, деревня Часовня</w:t>
                  </w:r>
                </w:p>
              </w:tc>
              <w:tc>
                <w:tcPr>
                  <w:tcW w:w="2267" w:type="dxa"/>
                  <w:shd w:val="clear" w:color="auto" w:fill="auto"/>
                  <w:vAlign w:val="center"/>
                </w:tcPr>
                <w:p w14:paraId="74C2A1B5" w14:textId="6825CD1D" w:rsidR="00941EE4" w:rsidRDefault="009C28DE" w:rsidP="00550E60">
                  <w:pPr>
                    <w:jc w:val="center"/>
                    <w:rPr>
                      <w:rFonts w:ascii="Times New Roman" w:hAnsi="Times New Roman" w:cs="Times New Roman"/>
                    </w:rPr>
                  </w:pPr>
                  <w:r w:rsidRPr="009C28DE">
                    <w:rPr>
                      <w:rFonts w:ascii="Times New Roman" w:hAnsi="Times New Roman" w:cs="Times New Roman"/>
                    </w:rPr>
                    <w:t>50:17:0030618:371</w:t>
                  </w:r>
                </w:p>
              </w:tc>
              <w:tc>
                <w:tcPr>
                  <w:tcW w:w="1845" w:type="dxa"/>
                  <w:shd w:val="clear" w:color="auto" w:fill="auto"/>
                  <w:vAlign w:val="center"/>
                </w:tcPr>
                <w:p w14:paraId="7079ABB3" w14:textId="7CEB315C" w:rsidR="00941EE4" w:rsidRDefault="009C28DE" w:rsidP="00550E60">
                  <w:pPr>
                    <w:jc w:val="center"/>
                    <w:rPr>
                      <w:rFonts w:ascii="Times New Roman" w:hAnsi="Times New Roman" w:cs="Times New Roman"/>
                    </w:rPr>
                  </w:pPr>
                  <w:r w:rsidRPr="009C28DE">
                    <w:rPr>
                      <w:rFonts w:ascii="Times New Roman" w:hAnsi="Times New Roman" w:cs="Times New Roman"/>
                    </w:rPr>
                    <w:t>Земли населенных пунктов</w:t>
                  </w:r>
                </w:p>
              </w:tc>
              <w:tc>
                <w:tcPr>
                  <w:tcW w:w="3110" w:type="dxa"/>
                  <w:shd w:val="clear" w:color="auto" w:fill="auto"/>
                  <w:vAlign w:val="center"/>
                </w:tcPr>
                <w:p w14:paraId="6BCD66BC" w14:textId="69D0834D" w:rsidR="00941EE4" w:rsidRDefault="009C28DE" w:rsidP="00550E60">
                  <w:pPr>
                    <w:jc w:val="center"/>
                    <w:rPr>
                      <w:rFonts w:ascii="Times New Roman" w:hAnsi="Times New Roman" w:cs="Times New Roman"/>
                    </w:rPr>
                  </w:pPr>
                  <w:r w:rsidRPr="009C28DE">
                    <w:rPr>
                      <w:rFonts w:ascii="Times New Roman" w:hAnsi="Times New Roman" w:cs="Times New Roman"/>
                    </w:rPr>
                    <w:t>Для индивидуального жилищного строительства</w:t>
                  </w:r>
                </w:p>
              </w:tc>
            </w:tr>
            <w:tr w:rsidR="00941EE4" w:rsidRPr="004357AD" w14:paraId="365DCFFC" w14:textId="4CDFA561" w:rsidTr="00941EE4">
              <w:trPr>
                <w:trHeight w:val="240"/>
                <w:jc w:val="center"/>
              </w:trPr>
              <w:tc>
                <w:tcPr>
                  <w:tcW w:w="641" w:type="dxa"/>
                  <w:shd w:val="clear" w:color="auto" w:fill="auto"/>
                  <w:noWrap/>
                  <w:vAlign w:val="center"/>
                </w:tcPr>
                <w:p w14:paraId="185956A6" w14:textId="24837034" w:rsidR="00941EE4" w:rsidRDefault="00941EE4" w:rsidP="00550E60">
                  <w:pPr>
                    <w:jc w:val="center"/>
                    <w:rPr>
                      <w:rFonts w:ascii="Times New Roman" w:hAnsi="Times New Roman" w:cs="Times New Roman"/>
                    </w:rPr>
                  </w:pPr>
                  <w:r>
                    <w:rPr>
                      <w:rFonts w:ascii="Times New Roman" w:hAnsi="Times New Roman" w:cs="Times New Roman"/>
                    </w:rPr>
                    <w:t>5</w:t>
                  </w:r>
                </w:p>
              </w:tc>
              <w:tc>
                <w:tcPr>
                  <w:tcW w:w="1980" w:type="dxa"/>
                  <w:shd w:val="clear" w:color="auto" w:fill="auto"/>
                  <w:vAlign w:val="center"/>
                </w:tcPr>
                <w:p w14:paraId="0E3C4E9F" w14:textId="3BC5A3ED" w:rsidR="00941EE4" w:rsidRDefault="009C28DE" w:rsidP="00550E60">
                  <w:pPr>
                    <w:jc w:val="center"/>
                    <w:rPr>
                      <w:rFonts w:ascii="Times New Roman" w:hAnsi="Times New Roman" w:cs="Times New Roman"/>
                    </w:rPr>
                  </w:pPr>
                  <w:r w:rsidRPr="009C28DE">
                    <w:rPr>
                      <w:rFonts w:ascii="Times New Roman" w:hAnsi="Times New Roman" w:cs="Times New Roman"/>
                    </w:rPr>
                    <w:t>Российская Федерация, Московская область, Павлово-Посадский городской округ, деревня Часовня</w:t>
                  </w:r>
                </w:p>
              </w:tc>
              <w:tc>
                <w:tcPr>
                  <w:tcW w:w="2267" w:type="dxa"/>
                  <w:shd w:val="clear" w:color="auto" w:fill="auto"/>
                  <w:vAlign w:val="center"/>
                </w:tcPr>
                <w:p w14:paraId="4A9E9150" w14:textId="024C0173" w:rsidR="00941EE4" w:rsidRDefault="009C28DE" w:rsidP="00550E60">
                  <w:pPr>
                    <w:jc w:val="center"/>
                    <w:rPr>
                      <w:rFonts w:ascii="Times New Roman" w:hAnsi="Times New Roman" w:cs="Times New Roman"/>
                    </w:rPr>
                  </w:pPr>
                  <w:r w:rsidRPr="009C28DE">
                    <w:rPr>
                      <w:rFonts w:ascii="Times New Roman" w:hAnsi="Times New Roman" w:cs="Times New Roman"/>
                    </w:rPr>
                    <w:t>50:17:0000000:70951</w:t>
                  </w:r>
                </w:p>
              </w:tc>
              <w:tc>
                <w:tcPr>
                  <w:tcW w:w="1845" w:type="dxa"/>
                  <w:shd w:val="clear" w:color="auto" w:fill="auto"/>
                  <w:vAlign w:val="center"/>
                </w:tcPr>
                <w:p w14:paraId="5789212B" w14:textId="4A7BB550" w:rsidR="00941EE4" w:rsidRDefault="009C28DE" w:rsidP="00550E60">
                  <w:pPr>
                    <w:jc w:val="center"/>
                    <w:rPr>
                      <w:rFonts w:ascii="Times New Roman" w:hAnsi="Times New Roman" w:cs="Times New Roman"/>
                    </w:rPr>
                  </w:pPr>
                  <w:r w:rsidRPr="009C28DE">
                    <w:rPr>
                      <w:rFonts w:ascii="Times New Roman" w:hAnsi="Times New Roman" w:cs="Times New Roman"/>
                    </w:rPr>
                    <w:t>Земли населенных пунктов</w:t>
                  </w:r>
                </w:p>
              </w:tc>
              <w:tc>
                <w:tcPr>
                  <w:tcW w:w="3110" w:type="dxa"/>
                  <w:shd w:val="clear" w:color="auto" w:fill="auto"/>
                  <w:vAlign w:val="center"/>
                </w:tcPr>
                <w:p w14:paraId="3AD8488A" w14:textId="73661D3E" w:rsidR="00941EE4" w:rsidRDefault="009C28DE" w:rsidP="00550E60">
                  <w:pPr>
                    <w:jc w:val="center"/>
                    <w:rPr>
                      <w:rFonts w:ascii="Times New Roman" w:hAnsi="Times New Roman" w:cs="Times New Roman"/>
                    </w:rPr>
                  </w:pPr>
                  <w:r w:rsidRPr="009C28DE">
                    <w:rPr>
                      <w:rFonts w:ascii="Times New Roman" w:hAnsi="Times New Roman" w:cs="Times New Roman"/>
                    </w:rPr>
                    <w:t>для индивидуального жилищного строительства</w:t>
                  </w:r>
                </w:p>
              </w:tc>
            </w:tr>
            <w:tr w:rsidR="00941EE4" w:rsidRPr="004357AD" w14:paraId="199B66E5" w14:textId="77777777" w:rsidTr="00E4710B">
              <w:trPr>
                <w:trHeight w:val="705"/>
                <w:jc w:val="center"/>
              </w:trPr>
              <w:tc>
                <w:tcPr>
                  <w:tcW w:w="9843" w:type="dxa"/>
                  <w:gridSpan w:val="5"/>
                  <w:shd w:val="clear" w:color="auto" w:fill="auto"/>
                  <w:noWrap/>
                  <w:vAlign w:val="center"/>
                </w:tcPr>
                <w:p w14:paraId="19E8F8BF" w14:textId="309DB782" w:rsidR="00941EE4" w:rsidRDefault="00941EE4" w:rsidP="00941EE4">
                  <w:pPr>
                    <w:jc w:val="center"/>
                    <w:rPr>
                      <w:rFonts w:ascii="Times New Roman" w:hAnsi="Times New Roman" w:cs="Times New Roman"/>
                    </w:rPr>
                  </w:pPr>
                  <w:r>
                    <w:rPr>
                      <w:rFonts w:ascii="Times New Roman" w:hAnsi="Times New Roman" w:cs="Times New Roman"/>
                    </w:rPr>
                    <w:lastRenderedPageBreak/>
                    <w:t xml:space="preserve">в кадастровом квартале </w:t>
                  </w:r>
                  <w:r w:rsidRPr="00513DB4">
                    <w:rPr>
                      <w:rFonts w:ascii="Times New Roman" w:hAnsi="Times New Roman" w:cs="Times New Roman"/>
                    </w:rPr>
                    <w:t>50:17:00</w:t>
                  </w:r>
                  <w:r>
                    <w:rPr>
                      <w:rFonts w:ascii="Times New Roman" w:hAnsi="Times New Roman" w:cs="Times New Roman"/>
                    </w:rPr>
                    <w:t>3</w:t>
                  </w:r>
                  <w:r w:rsidR="009C28DE">
                    <w:rPr>
                      <w:rFonts w:ascii="Times New Roman" w:hAnsi="Times New Roman" w:cs="Times New Roman"/>
                    </w:rPr>
                    <w:t>0618</w:t>
                  </w:r>
                </w:p>
              </w:tc>
            </w:tr>
          </w:tbl>
          <w:p w14:paraId="7447F43E" w14:textId="77777777" w:rsidR="00836F09" w:rsidRPr="00F8046C" w:rsidRDefault="00836F09" w:rsidP="008A7008">
            <w:pPr>
              <w:rPr>
                <w:rFonts w:ascii="Times New Roman" w:hAnsi="Times New Roman"/>
                <w:sz w:val="2"/>
                <w:szCs w:val="2"/>
              </w:rPr>
            </w:pPr>
          </w:p>
        </w:tc>
      </w:tr>
      <w:tr w:rsidR="00836F09" w:rsidRPr="00807501" w14:paraId="57BFB4AA" w14:textId="77777777" w:rsidTr="008A7008">
        <w:tc>
          <w:tcPr>
            <w:tcW w:w="250" w:type="dxa"/>
          </w:tcPr>
          <w:p w14:paraId="395BC1D5"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lastRenderedPageBreak/>
              <w:t>4</w:t>
            </w:r>
          </w:p>
        </w:tc>
        <w:tc>
          <w:tcPr>
            <w:tcW w:w="9815" w:type="dxa"/>
          </w:tcPr>
          <w:p w14:paraId="1027D7F5" w14:textId="77777777" w:rsidR="00836F09" w:rsidRPr="00B37F7A" w:rsidRDefault="00836F09" w:rsidP="008A7008">
            <w:pPr>
              <w:jc w:val="center"/>
              <w:rPr>
                <w:rFonts w:ascii="Times New Roman" w:hAnsi="Times New Roman"/>
                <w:bCs/>
                <w:sz w:val="22"/>
                <w:szCs w:val="22"/>
                <w:u w:val="single"/>
              </w:rPr>
            </w:pPr>
            <w:r w:rsidRPr="00B37F7A">
              <w:rPr>
                <w:rFonts w:ascii="Times New Roman" w:hAnsi="Times New Roman"/>
                <w:bCs/>
                <w:sz w:val="22"/>
                <w:szCs w:val="22"/>
                <w:u w:val="single"/>
              </w:rPr>
              <w:t>Администрация Павлов</w:t>
            </w:r>
            <w:r>
              <w:rPr>
                <w:rFonts w:ascii="Times New Roman" w:hAnsi="Times New Roman"/>
                <w:bCs/>
                <w:sz w:val="22"/>
                <w:szCs w:val="22"/>
                <w:u w:val="single"/>
              </w:rPr>
              <w:t>о-</w:t>
            </w:r>
            <w:r w:rsidRPr="00B37F7A">
              <w:rPr>
                <w:rFonts w:ascii="Times New Roman" w:hAnsi="Times New Roman"/>
                <w:bCs/>
                <w:sz w:val="22"/>
                <w:szCs w:val="22"/>
                <w:u w:val="single"/>
              </w:rPr>
              <w:t>Посад</w:t>
            </w:r>
            <w:r>
              <w:rPr>
                <w:rFonts w:ascii="Times New Roman" w:hAnsi="Times New Roman"/>
                <w:bCs/>
                <w:sz w:val="22"/>
                <w:szCs w:val="22"/>
                <w:u w:val="single"/>
              </w:rPr>
              <w:t>ского</w:t>
            </w:r>
            <w:r w:rsidRPr="00B37F7A">
              <w:rPr>
                <w:rFonts w:ascii="Times New Roman" w:hAnsi="Times New Roman"/>
                <w:bCs/>
                <w:sz w:val="22"/>
                <w:szCs w:val="22"/>
                <w:u w:val="single"/>
              </w:rPr>
              <w:t xml:space="preserve"> городского округа Московской области, </w:t>
            </w:r>
            <w:r w:rsidRPr="00B37F7A">
              <w:rPr>
                <w:rFonts w:ascii="Times New Roman" w:hAnsi="Times New Roman"/>
                <w:bCs/>
                <w:sz w:val="22"/>
                <w:szCs w:val="22"/>
                <w:u w:val="single"/>
              </w:rPr>
              <w:br/>
              <w:t>адрес: площадь Революции, д.4, г. Павловский Посад, Московская область,142500,</w:t>
            </w:r>
          </w:p>
          <w:p w14:paraId="639481BB" w14:textId="77777777" w:rsidR="00836F09" w:rsidRPr="00B37F7A" w:rsidRDefault="00836F09" w:rsidP="008A7008">
            <w:pPr>
              <w:jc w:val="center"/>
              <w:rPr>
                <w:rFonts w:ascii="Times New Roman" w:hAnsi="Times New Roman"/>
                <w:bCs/>
                <w:sz w:val="22"/>
                <w:szCs w:val="22"/>
                <w:u w:val="single"/>
              </w:rPr>
            </w:pPr>
            <w:r w:rsidRPr="00B37F7A">
              <w:rPr>
                <w:rFonts w:ascii="Times New Roman" w:hAnsi="Times New Roman"/>
                <w:bCs/>
                <w:sz w:val="22"/>
                <w:szCs w:val="22"/>
                <w:u w:val="single"/>
              </w:rPr>
              <w:t xml:space="preserve">время приема: </w:t>
            </w:r>
            <w:r>
              <w:rPr>
                <w:rFonts w:ascii="Times New Roman" w:hAnsi="Times New Roman"/>
                <w:bCs/>
                <w:sz w:val="22"/>
                <w:szCs w:val="22"/>
                <w:u w:val="single"/>
              </w:rPr>
              <w:t xml:space="preserve">пн.-пт. </w:t>
            </w:r>
            <w:r w:rsidRPr="00B37F7A">
              <w:rPr>
                <w:rFonts w:ascii="Times New Roman" w:hAnsi="Times New Roman"/>
                <w:bCs/>
                <w:sz w:val="22"/>
                <w:szCs w:val="22"/>
                <w:u w:val="single"/>
              </w:rPr>
              <w:t>09:00–17:00, перерыв 13:00–14:00</w:t>
            </w:r>
          </w:p>
          <w:p w14:paraId="5341D7D2" w14:textId="1250DB6F" w:rsidR="00836F09" w:rsidRDefault="00836F09" w:rsidP="008A7008">
            <w:pPr>
              <w:jc w:val="center"/>
              <w:rPr>
                <w:rFonts w:ascii="Times New Roman" w:hAnsi="Times New Roman"/>
                <w:bCs/>
                <w:sz w:val="22"/>
                <w:szCs w:val="22"/>
                <w:u w:val="single"/>
              </w:rPr>
            </w:pPr>
            <w:r w:rsidRPr="00B37F7A">
              <w:rPr>
                <w:rFonts w:ascii="Times New Roman" w:hAnsi="Times New Roman"/>
                <w:bCs/>
                <w:sz w:val="22"/>
                <w:szCs w:val="22"/>
                <w:u w:val="single"/>
              </w:rPr>
              <w:t>Контактный телефон 8(49643)</w:t>
            </w:r>
            <w:r w:rsidR="00980E59">
              <w:rPr>
                <w:rFonts w:ascii="Times New Roman" w:hAnsi="Times New Roman"/>
                <w:bCs/>
                <w:sz w:val="22"/>
                <w:szCs w:val="22"/>
                <w:u w:val="single"/>
              </w:rPr>
              <w:t xml:space="preserve"> </w:t>
            </w:r>
            <w:r w:rsidRPr="00B37F7A">
              <w:rPr>
                <w:rFonts w:ascii="Times New Roman" w:hAnsi="Times New Roman"/>
                <w:bCs/>
                <w:sz w:val="22"/>
                <w:szCs w:val="22"/>
                <w:u w:val="single"/>
              </w:rPr>
              <w:t>2-</w:t>
            </w:r>
            <w:r w:rsidR="00980E59">
              <w:rPr>
                <w:rFonts w:ascii="Times New Roman" w:hAnsi="Times New Roman"/>
                <w:bCs/>
                <w:sz w:val="22"/>
                <w:szCs w:val="22"/>
                <w:u w:val="single"/>
              </w:rPr>
              <w:t>99</w:t>
            </w:r>
            <w:r w:rsidRPr="00B37F7A">
              <w:rPr>
                <w:rFonts w:ascii="Times New Roman" w:hAnsi="Times New Roman"/>
                <w:bCs/>
                <w:sz w:val="22"/>
                <w:szCs w:val="22"/>
                <w:u w:val="single"/>
              </w:rPr>
              <w:t>-</w:t>
            </w:r>
            <w:r w:rsidR="00980E59">
              <w:rPr>
                <w:rFonts w:ascii="Times New Roman" w:hAnsi="Times New Roman"/>
                <w:bCs/>
                <w:sz w:val="22"/>
                <w:szCs w:val="22"/>
                <w:u w:val="single"/>
              </w:rPr>
              <w:t>00 доб. 1</w:t>
            </w:r>
            <w:r w:rsidR="00550E60">
              <w:rPr>
                <w:rFonts w:ascii="Times New Roman" w:hAnsi="Times New Roman"/>
                <w:bCs/>
                <w:sz w:val="22"/>
                <w:szCs w:val="22"/>
                <w:u w:val="single"/>
              </w:rPr>
              <w:t>190</w:t>
            </w:r>
            <w:r w:rsidRPr="00B37F7A">
              <w:rPr>
                <w:rFonts w:ascii="Times New Roman" w:hAnsi="Times New Roman"/>
                <w:bCs/>
                <w:sz w:val="22"/>
                <w:szCs w:val="22"/>
                <w:u w:val="single"/>
              </w:rPr>
              <w:t xml:space="preserve"> </w:t>
            </w:r>
          </w:p>
          <w:p w14:paraId="20017AEB" w14:textId="77777777" w:rsidR="00836F09" w:rsidRPr="007B34C1" w:rsidRDefault="00836F09" w:rsidP="008A7008">
            <w:pPr>
              <w:jc w:val="center"/>
              <w:rPr>
                <w:rFonts w:ascii="Times New Roman" w:hAnsi="Times New Roman"/>
                <w:bCs/>
                <w:sz w:val="10"/>
                <w:szCs w:val="10"/>
                <w:u w:val="single"/>
              </w:rPr>
            </w:pPr>
          </w:p>
          <w:p w14:paraId="73D544DC" w14:textId="77777777" w:rsidR="00836F09" w:rsidRPr="00B37F7A" w:rsidRDefault="00836F09" w:rsidP="008A7008">
            <w:pPr>
              <w:jc w:val="center"/>
              <w:rPr>
                <w:rFonts w:ascii="Times New Roman" w:hAnsi="Times New Roman"/>
                <w:spacing w:val="-8"/>
                <w:sz w:val="22"/>
                <w:szCs w:val="22"/>
              </w:rPr>
            </w:pPr>
            <w:r w:rsidRPr="00F71991">
              <w:rPr>
                <w:rFonts w:ascii="Times New Roman" w:hAnsi="Times New Roman"/>
                <w:spacing w:val="-8"/>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tc>
      </w:tr>
      <w:tr w:rsidR="00836F09" w:rsidRPr="00807501" w14:paraId="7DA8ABF5" w14:textId="77777777" w:rsidTr="008A7008">
        <w:tc>
          <w:tcPr>
            <w:tcW w:w="250" w:type="dxa"/>
          </w:tcPr>
          <w:p w14:paraId="7082CAA0"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5</w:t>
            </w:r>
          </w:p>
        </w:tc>
        <w:tc>
          <w:tcPr>
            <w:tcW w:w="9815" w:type="dxa"/>
          </w:tcPr>
          <w:p w14:paraId="64A45967" w14:textId="77777777" w:rsidR="00836F09" w:rsidRPr="00B37F7A" w:rsidRDefault="00836F09" w:rsidP="008A7008">
            <w:pPr>
              <w:pStyle w:val="a3"/>
              <w:jc w:val="center"/>
              <w:rPr>
                <w:rFonts w:ascii="Times New Roman" w:hAnsi="Times New Roman"/>
                <w:bCs/>
                <w:spacing w:val="-12"/>
                <w:sz w:val="22"/>
                <w:szCs w:val="22"/>
                <w:u w:val="single"/>
              </w:rPr>
            </w:pPr>
            <w:r w:rsidRPr="00B37F7A">
              <w:rPr>
                <w:rFonts w:ascii="Times New Roman" w:hAnsi="Times New Roman"/>
                <w:bCs/>
                <w:spacing w:val="-12"/>
                <w:sz w:val="22"/>
                <w:szCs w:val="22"/>
                <w:u w:val="single"/>
              </w:rPr>
              <w:t>Администрация Павлов</w:t>
            </w:r>
            <w:r>
              <w:rPr>
                <w:rFonts w:ascii="Times New Roman" w:hAnsi="Times New Roman"/>
                <w:bCs/>
                <w:spacing w:val="-12"/>
                <w:sz w:val="22"/>
                <w:szCs w:val="22"/>
                <w:u w:val="single"/>
              </w:rPr>
              <w:t>о-</w:t>
            </w:r>
            <w:r w:rsidRPr="00B37F7A">
              <w:rPr>
                <w:rFonts w:ascii="Times New Roman" w:hAnsi="Times New Roman"/>
                <w:bCs/>
                <w:spacing w:val="-12"/>
                <w:sz w:val="22"/>
                <w:szCs w:val="22"/>
                <w:u w:val="single"/>
              </w:rPr>
              <w:t>Посад</w:t>
            </w:r>
            <w:r>
              <w:rPr>
                <w:rFonts w:ascii="Times New Roman" w:hAnsi="Times New Roman"/>
                <w:bCs/>
                <w:spacing w:val="-12"/>
                <w:sz w:val="22"/>
                <w:szCs w:val="22"/>
                <w:u w:val="single"/>
              </w:rPr>
              <w:t>ского</w:t>
            </w:r>
            <w:r w:rsidRPr="00B37F7A">
              <w:rPr>
                <w:rFonts w:ascii="Times New Roman" w:hAnsi="Times New Roman"/>
                <w:bCs/>
                <w:spacing w:val="-12"/>
                <w:sz w:val="22"/>
                <w:szCs w:val="22"/>
                <w:u w:val="single"/>
              </w:rPr>
              <w:t xml:space="preserve"> городского округа Московской области, </w:t>
            </w:r>
            <w:r w:rsidRPr="00B37F7A">
              <w:rPr>
                <w:rFonts w:ascii="Times New Roman" w:hAnsi="Times New Roman"/>
                <w:bCs/>
                <w:spacing w:val="-12"/>
                <w:sz w:val="22"/>
                <w:szCs w:val="22"/>
                <w:u w:val="single"/>
              </w:rPr>
              <w:br/>
              <w:t>адрес: площадь Революции, д.4, г. Павловский Посад, Московская область,142500</w:t>
            </w:r>
          </w:p>
          <w:p w14:paraId="1006B93C" w14:textId="77777777" w:rsidR="00836F09" w:rsidRDefault="00836F09" w:rsidP="008A7008">
            <w:pPr>
              <w:pStyle w:val="a3"/>
              <w:jc w:val="center"/>
              <w:rPr>
                <w:rFonts w:ascii="Times New Roman" w:hAnsi="Times New Roman"/>
                <w:sz w:val="22"/>
                <w:szCs w:val="22"/>
                <w:u w:val="single"/>
              </w:rPr>
            </w:pPr>
            <w:r w:rsidRPr="00B37F7A">
              <w:rPr>
                <w:rFonts w:ascii="Times New Roman" w:hAnsi="Times New Roman"/>
                <w:sz w:val="22"/>
                <w:szCs w:val="22"/>
                <w:u w:val="single"/>
              </w:rPr>
              <w:t xml:space="preserve">В течение </w:t>
            </w:r>
            <w:r>
              <w:rPr>
                <w:rFonts w:ascii="Times New Roman" w:hAnsi="Times New Roman"/>
                <w:sz w:val="22"/>
                <w:szCs w:val="22"/>
                <w:u w:val="single"/>
              </w:rPr>
              <w:t>15 (пятнадцати)</w:t>
            </w:r>
            <w:r w:rsidRPr="00B37F7A">
              <w:rPr>
                <w:rFonts w:ascii="Times New Roman" w:hAnsi="Times New Roman"/>
                <w:sz w:val="22"/>
                <w:szCs w:val="22"/>
                <w:u w:val="single"/>
              </w:rPr>
              <w:t xml:space="preserve"> дней со дня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городского округа, по месту нахождения земельного участка и (или) земель, указанных в пункте 3 </w:t>
            </w:r>
            <w:r>
              <w:rPr>
                <w:rFonts w:ascii="Times New Roman" w:hAnsi="Times New Roman"/>
                <w:sz w:val="22"/>
                <w:szCs w:val="22"/>
                <w:u w:val="single"/>
              </w:rPr>
              <w:t>настоящего</w:t>
            </w:r>
            <w:r w:rsidRPr="00B37F7A">
              <w:rPr>
                <w:rFonts w:ascii="Times New Roman" w:hAnsi="Times New Roman"/>
                <w:sz w:val="22"/>
                <w:szCs w:val="22"/>
                <w:u w:val="single"/>
              </w:rPr>
              <w:t xml:space="preserve"> сообщения.</w:t>
            </w:r>
          </w:p>
          <w:p w14:paraId="6CFCED17" w14:textId="77777777" w:rsidR="00836F09" w:rsidRPr="007B34C1" w:rsidRDefault="00836F09" w:rsidP="008A7008">
            <w:pPr>
              <w:pStyle w:val="a3"/>
              <w:jc w:val="center"/>
              <w:rPr>
                <w:rFonts w:ascii="Times New Roman" w:hAnsi="Times New Roman"/>
                <w:sz w:val="10"/>
                <w:szCs w:val="10"/>
                <w:u w:val="single"/>
              </w:rPr>
            </w:pPr>
          </w:p>
          <w:p w14:paraId="3E207155" w14:textId="77777777" w:rsidR="00836F09" w:rsidRPr="00B37F7A" w:rsidRDefault="00836F09" w:rsidP="008A7008">
            <w:pPr>
              <w:pStyle w:val="a3"/>
              <w:jc w:val="center"/>
              <w:rPr>
                <w:rFonts w:ascii="Times New Roman" w:hAnsi="Times New Roman"/>
                <w:spacing w:val="-12"/>
                <w:sz w:val="22"/>
                <w:szCs w:val="22"/>
              </w:rPr>
            </w:pPr>
            <w:r w:rsidRPr="00F71991">
              <w:rPr>
                <w:rFonts w:ascii="Times New Roman" w:hAnsi="Times New Roman"/>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836F09" w:rsidRPr="00807501" w14:paraId="07D31635" w14:textId="77777777" w:rsidTr="008A7008">
        <w:trPr>
          <w:trHeight w:val="962"/>
        </w:trPr>
        <w:tc>
          <w:tcPr>
            <w:tcW w:w="250" w:type="dxa"/>
          </w:tcPr>
          <w:p w14:paraId="4AD9CD4A"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6</w:t>
            </w:r>
          </w:p>
        </w:tc>
        <w:tc>
          <w:tcPr>
            <w:tcW w:w="9815" w:type="dxa"/>
          </w:tcPr>
          <w:p w14:paraId="20A57051" w14:textId="77777777" w:rsidR="00836F09" w:rsidRDefault="00836F09" w:rsidP="008A7008">
            <w:pPr>
              <w:pStyle w:val="a3"/>
              <w:jc w:val="center"/>
              <w:rPr>
                <w:rStyle w:val="a7"/>
                <w:rFonts w:ascii="Times New Roman" w:hAnsi="Times New Roman"/>
                <w:color w:val="auto"/>
                <w:sz w:val="22"/>
                <w:szCs w:val="22"/>
              </w:rPr>
            </w:pPr>
            <w:r>
              <w:rPr>
                <w:rStyle w:val="a7"/>
                <w:rFonts w:ascii="Times New Roman" w:hAnsi="Times New Roman"/>
                <w:color w:val="auto"/>
              </w:rPr>
              <w:t>http://pavpos.ru/</w:t>
            </w:r>
            <w:r>
              <w:rPr>
                <w:rStyle w:val="a7"/>
                <w:rFonts w:ascii="Times New Roman" w:hAnsi="Times New Roman"/>
                <w:color w:val="auto"/>
                <w:sz w:val="22"/>
                <w:szCs w:val="22"/>
              </w:rPr>
              <w:t xml:space="preserve">, </w:t>
            </w:r>
          </w:p>
          <w:p w14:paraId="05D2A481" w14:textId="77777777" w:rsidR="00836F09" w:rsidRDefault="00836F09" w:rsidP="008A7008">
            <w:pPr>
              <w:pStyle w:val="a3"/>
              <w:jc w:val="center"/>
              <w:rPr>
                <w:rStyle w:val="a7"/>
                <w:color w:val="auto"/>
              </w:rPr>
            </w:pPr>
            <w:r w:rsidRPr="00DB0B43">
              <w:rPr>
                <w:rStyle w:val="a7"/>
                <w:rFonts w:ascii="Times New Roman" w:hAnsi="Times New Roman"/>
                <w:color w:val="auto"/>
              </w:rPr>
              <w:t>в разделах «Официальная информация» - «Экономика» - «Землепользование и землеустройство</w:t>
            </w:r>
            <w:r>
              <w:rPr>
                <w:rStyle w:val="a7"/>
                <w:rFonts w:ascii="Times New Roman" w:hAnsi="Times New Roman"/>
                <w:color w:val="auto"/>
              </w:rPr>
              <w:t>»</w:t>
            </w:r>
            <w:r w:rsidRPr="00DB0B43">
              <w:rPr>
                <w:rStyle w:val="a7"/>
                <w:color w:val="auto"/>
              </w:rPr>
              <w:t xml:space="preserve"> </w:t>
            </w:r>
          </w:p>
          <w:p w14:paraId="7CFD8A81" w14:textId="77777777" w:rsidR="00836F09" w:rsidRPr="007B34C1" w:rsidRDefault="00836F09" w:rsidP="008A7008">
            <w:pPr>
              <w:pStyle w:val="a3"/>
              <w:jc w:val="center"/>
              <w:rPr>
                <w:rStyle w:val="a7"/>
                <w:color w:val="auto"/>
                <w:sz w:val="10"/>
                <w:szCs w:val="10"/>
              </w:rPr>
            </w:pPr>
          </w:p>
          <w:p w14:paraId="25B7660F" w14:textId="77777777" w:rsidR="00836F09" w:rsidRPr="00B37F7A" w:rsidRDefault="00836F09" w:rsidP="008A7008">
            <w:pPr>
              <w:jc w:val="center"/>
              <w:rPr>
                <w:rFonts w:ascii="Times New Roman" w:hAnsi="Times New Roman"/>
                <w:sz w:val="22"/>
                <w:szCs w:val="22"/>
              </w:rPr>
            </w:pPr>
            <w:r w:rsidRPr="00F71991">
              <w:rPr>
                <w:rFonts w:ascii="Times New Roman" w:hAnsi="Times New Roman"/>
              </w:rPr>
              <w:t>(официальные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 и описание местоположения границ публичного сервитута)</w:t>
            </w:r>
          </w:p>
        </w:tc>
      </w:tr>
      <w:tr w:rsidR="00836F09" w:rsidRPr="00807501" w14:paraId="1A1EAEC2" w14:textId="77777777" w:rsidTr="008A7008">
        <w:trPr>
          <w:trHeight w:val="962"/>
        </w:trPr>
        <w:tc>
          <w:tcPr>
            <w:tcW w:w="250" w:type="dxa"/>
          </w:tcPr>
          <w:p w14:paraId="1057A280" w14:textId="262301B9" w:rsidR="00836F09" w:rsidRPr="00807501" w:rsidRDefault="00836F09" w:rsidP="008A7008">
            <w:pPr>
              <w:jc w:val="center"/>
              <w:rPr>
                <w:rFonts w:ascii="Times New Roman" w:hAnsi="Times New Roman"/>
                <w:sz w:val="24"/>
                <w:szCs w:val="24"/>
              </w:rPr>
            </w:pPr>
            <w:r>
              <w:rPr>
                <w:rFonts w:ascii="Times New Roman" w:hAnsi="Times New Roman"/>
                <w:sz w:val="24"/>
                <w:szCs w:val="24"/>
              </w:rPr>
              <w:t>7</w:t>
            </w:r>
          </w:p>
        </w:tc>
        <w:tc>
          <w:tcPr>
            <w:tcW w:w="9815" w:type="dxa"/>
          </w:tcPr>
          <w:p w14:paraId="6BB89FCC" w14:textId="3995BAC7" w:rsidR="00836F09" w:rsidRPr="00836F09" w:rsidRDefault="00D32051" w:rsidP="00836F09">
            <w:pPr>
              <w:pStyle w:val="a3"/>
              <w:jc w:val="center"/>
              <w:rPr>
                <w:rFonts w:ascii="Times New Roman" w:hAnsi="Times New Roman"/>
                <w:sz w:val="22"/>
                <w:szCs w:val="22"/>
                <w:u w:val="single"/>
              </w:rPr>
            </w:pPr>
            <w:r>
              <w:rPr>
                <w:rFonts w:ascii="Times New Roman" w:hAnsi="Times New Roman"/>
                <w:sz w:val="22"/>
                <w:szCs w:val="22"/>
                <w:u w:val="single"/>
              </w:rPr>
              <w:t>О</w:t>
            </w:r>
            <w:r w:rsidR="00836F09" w:rsidRPr="00836F09">
              <w:rPr>
                <w:rFonts w:ascii="Times New Roman" w:hAnsi="Times New Roman"/>
                <w:sz w:val="22"/>
                <w:szCs w:val="22"/>
                <w:u w:val="single"/>
              </w:rPr>
              <w:t>писание местоположения границ зоны публичного сервитута, а также перечень координат характерных точек этих границ прилагается к сообщению</w:t>
            </w:r>
          </w:p>
          <w:p w14:paraId="0D01D395" w14:textId="24D733BF" w:rsidR="00836F09" w:rsidRDefault="00836F09" w:rsidP="00836F09">
            <w:pPr>
              <w:pStyle w:val="a3"/>
              <w:jc w:val="center"/>
              <w:rPr>
                <w:rStyle w:val="a7"/>
                <w:rFonts w:ascii="Times New Roman" w:hAnsi="Times New Roman"/>
                <w:color w:val="auto"/>
              </w:rPr>
            </w:pPr>
            <w:r w:rsidRPr="00836F09">
              <w:rPr>
                <w:rFonts w:ascii="Times New Roman" w:hAnsi="Times New Roman"/>
              </w:rPr>
              <w:t>(описание местоположения границ публичного сервитута)</w:t>
            </w:r>
          </w:p>
        </w:tc>
      </w:tr>
      <w:tr w:rsidR="00836F09" w:rsidRPr="00807501" w14:paraId="4254DB42" w14:textId="77777777" w:rsidTr="008A7008">
        <w:trPr>
          <w:trHeight w:val="557"/>
        </w:trPr>
        <w:tc>
          <w:tcPr>
            <w:tcW w:w="250" w:type="dxa"/>
          </w:tcPr>
          <w:p w14:paraId="4807B10A" w14:textId="05895D09" w:rsidR="00836F09" w:rsidRPr="00807501" w:rsidRDefault="00836F09" w:rsidP="008A7008">
            <w:pPr>
              <w:jc w:val="center"/>
              <w:rPr>
                <w:rFonts w:ascii="Times New Roman" w:hAnsi="Times New Roman"/>
                <w:sz w:val="24"/>
                <w:szCs w:val="24"/>
              </w:rPr>
            </w:pPr>
            <w:r>
              <w:rPr>
                <w:rFonts w:ascii="Times New Roman" w:hAnsi="Times New Roman"/>
                <w:sz w:val="24"/>
                <w:szCs w:val="24"/>
              </w:rPr>
              <w:t>8</w:t>
            </w:r>
          </w:p>
        </w:tc>
        <w:tc>
          <w:tcPr>
            <w:tcW w:w="9815" w:type="dxa"/>
          </w:tcPr>
          <w:p w14:paraId="5E0561D0" w14:textId="0C20F4EA" w:rsidR="00D32051" w:rsidRPr="00E86EE9" w:rsidRDefault="005E52D5" w:rsidP="00D32051">
            <w:pPr>
              <w:autoSpaceDE w:val="0"/>
              <w:autoSpaceDN w:val="0"/>
              <w:adjustRightInd w:val="0"/>
              <w:jc w:val="center"/>
              <w:outlineLvl w:val="0"/>
              <w:rPr>
                <w:rFonts w:ascii="Times New Roman" w:hAnsi="Times New Roman"/>
                <w:bCs/>
                <w:sz w:val="22"/>
                <w:szCs w:val="22"/>
                <w:u w:val="single"/>
              </w:rPr>
            </w:pPr>
            <w:r>
              <w:t>--------------------------------------------------------</w:t>
            </w:r>
          </w:p>
          <w:p w14:paraId="2FEA15D8" w14:textId="77777777" w:rsidR="00836F09" w:rsidRDefault="00836F09" w:rsidP="008A7008">
            <w:pPr>
              <w:pStyle w:val="a3"/>
              <w:jc w:val="center"/>
              <w:rPr>
                <w:rStyle w:val="a7"/>
                <w:rFonts w:ascii="Times New Roman" w:hAnsi="Times New Roman"/>
                <w:color w:val="auto"/>
              </w:rPr>
            </w:pPr>
            <w:r w:rsidRPr="00C8669B">
              <w:rPr>
                <w:rFonts w:ascii="Times New Roman" w:hAnsi="Times New Roman"/>
                <w:spacing w:val="-4"/>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муниципального округа,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r>
      <w:tr w:rsidR="00836F09" w:rsidRPr="00807501" w14:paraId="4D5FC8C2" w14:textId="77777777" w:rsidTr="008A7008">
        <w:trPr>
          <w:trHeight w:val="962"/>
        </w:trPr>
        <w:tc>
          <w:tcPr>
            <w:tcW w:w="250" w:type="dxa"/>
          </w:tcPr>
          <w:p w14:paraId="4C6C3A02" w14:textId="2D23F451" w:rsidR="00836F09" w:rsidRPr="00807501" w:rsidRDefault="00836F09" w:rsidP="008A7008">
            <w:pPr>
              <w:jc w:val="center"/>
              <w:rPr>
                <w:rFonts w:ascii="Times New Roman" w:hAnsi="Times New Roman"/>
                <w:sz w:val="24"/>
                <w:szCs w:val="24"/>
              </w:rPr>
            </w:pPr>
            <w:r>
              <w:rPr>
                <w:rFonts w:ascii="Times New Roman" w:hAnsi="Times New Roman"/>
                <w:sz w:val="24"/>
                <w:szCs w:val="24"/>
              </w:rPr>
              <w:t>9</w:t>
            </w:r>
          </w:p>
        </w:tc>
        <w:tc>
          <w:tcPr>
            <w:tcW w:w="9815" w:type="dxa"/>
          </w:tcPr>
          <w:p w14:paraId="1178576B" w14:textId="76742801" w:rsidR="00836F09" w:rsidRPr="005E52D5" w:rsidRDefault="005E52D5" w:rsidP="008A7008">
            <w:pPr>
              <w:autoSpaceDE w:val="0"/>
              <w:autoSpaceDN w:val="0"/>
              <w:adjustRightInd w:val="0"/>
              <w:jc w:val="center"/>
              <w:outlineLvl w:val="0"/>
              <w:rPr>
                <w:rFonts w:ascii="Times New Roman" w:hAnsi="Times New Roman"/>
                <w:bCs/>
                <w:sz w:val="22"/>
                <w:szCs w:val="22"/>
              </w:rPr>
            </w:pPr>
            <w:r w:rsidRPr="005E52D5">
              <w:rPr>
                <w:rFonts w:ascii="Times New Roman" w:hAnsi="Times New Roman"/>
                <w:bCs/>
                <w:sz w:val="22"/>
                <w:szCs w:val="22"/>
              </w:rPr>
              <w:t>-----------------------------------------------</w:t>
            </w:r>
          </w:p>
          <w:p w14:paraId="3299B274" w14:textId="77777777" w:rsidR="00836F09" w:rsidRPr="00055934" w:rsidRDefault="00836F09" w:rsidP="008A7008">
            <w:pPr>
              <w:pStyle w:val="a3"/>
              <w:jc w:val="center"/>
              <w:outlineLvl w:val="0"/>
              <w:rPr>
                <w:rFonts w:ascii="Times New Roman" w:hAnsi="Times New Roman"/>
                <w:spacing w:val="-4"/>
                <w:sz w:val="19"/>
                <w:szCs w:val="19"/>
              </w:rPr>
            </w:pPr>
            <w:r w:rsidRPr="00055934">
              <w:rPr>
                <w:rFonts w:ascii="Times New Roman" w:hAnsi="Times New Roman"/>
                <w:spacing w:val="-4"/>
                <w:sz w:val="19"/>
                <w:szCs w:val="19"/>
              </w:rPr>
              <w:t>(сведения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муниципального округа,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tc>
      </w:tr>
      <w:bookmarkEnd w:id="0"/>
    </w:tbl>
    <w:p w14:paraId="365C1E7C" w14:textId="77777777" w:rsidR="002273B2" w:rsidRPr="002273B2" w:rsidRDefault="002273B2" w:rsidP="002273B2">
      <w:pPr>
        <w:pStyle w:val="ad"/>
        <w:shd w:val="clear" w:color="auto" w:fill="FFFFFF"/>
        <w:spacing w:before="0" w:beforeAutospacing="0" w:after="0"/>
        <w:jc w:val="center"/>
        <w:rPr>
          <w:rStyle w:val="ae"/>
          <w:color w:val="000921"/>
          <w:sz w:val="4"/>
          <w:szCs w:val="4"/>
        </w:rPr>
      </w:pPr>
    </w:p>
    <w:sectPr w:rsidR="002273B2" w:rsidRPr="002273B2" w:rsidSect="00327110">
      <w:pgSz w:w="11906" w:h="16838"/>
      <w:pgMar w:top="284" w:right="851"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03EEB"/>
    <w:multiLevelType w:val="hybridMultilevel"/>
    <w:tmpl w:val="DD861C80"/>
    <w:lvl w:ilvl="0" w:tplc="77BA8E7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num w:numId="1">
    <w:abstractNumId w:val="3"/>
  </w:num>
  <w:num w:numId="2">
    <w:abstractNumId w:val="2"/>
  </w:num>
  <w:num w:numId="3">
    <w:abstractNumId w:val="4"/>
  </w:num>
  <w:num w:numId="4">
    <w:abstractNumId w:val="5"/>
  </w:num>
  <w:num w:numId="5">
    <w:abstractNumId w:val="6"/>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F58"/>
    <w:rsid w:val="00001B63"/>
    <w:rsid w:val="00002FC5"/>
    <w:rsid w:val="00004F95"/>
    <w:rsid w:val="000161DA"/>
    <w:rsid w:val="00020492"/>
    <w:rsid w:val="0002073B"/>
    <w:rsid w:val="00023D1E"/>
    <w:rsid w:val="00027F58"/>
    <w:rsid w:val="0003227E"/>
    <w:rsid w:val="000325C4"/>
    <w:rsid w:val="00046EBD"/>
    <w:rsid w:val="0004740E"/>
    <w:rsid w:val="00055934"/>
    <w:rsid w:val="00061D14"/>
    <w:rsid w:val="0006389C"/>
    <w:rsid w:val="000646C0"/>
    <w:rsid w:val="000828B5"/>
    <w:rsid w:val="00083EC6"/>
    <w:rsid w:val="00083EFC"/>
    <w:rsid w:val="000855AF"/>
    <w:rsid w:val="00091EC7"/>
    <w:rsid w:val="000945B3"/>
    <w:rsid w:val="000A1F6E"/>
    <w:rsid w:val="000A252B"/>
    <w:rsid w:val="000A4C2C"/>
    <w:rsid w:val="000B70E5"/>
    <w:rsid w:val="000C11EA"/>
    <w:rsid w:val="000D4AE1"/>
    <w:rsid w:val="000F675E"/>
    <w:rsid w:val="000F7EC7"/>
    <w:rsid w:val="00102A2A"/>
    <w:rsid w:val="001142CD"/>
    <w:rsid w:val="00123C91"/>
    <w:rsid w:val="00125176"/>
    <w:rsid w:val="001305BA"/>
    <w:rsid w:val="00145A89"/>
    <w:rsid w:val="00163007"/>
    <w:rsid w:val="00175D7D"/>
    <w:rsid w:val="001832DF"/>
    <w:rsid w:val="00191AA8"/>
    <w:rsid w:val="0019347C"/>
    <w:rsid w:val="001A377D"/>
    <w:rsid w:val="001A3FCD"/>
    <w:rsid w:val="001A4661"/>
    <w:rsid w:val="001A5A50"/>
    <w:rsid w:val="001B28B0"/>
    <w:rsid w:val="001D2799"/>
    <w:rsid w:val="001D4529"/>
    <w:rsid w:val="001E24AF"/>
    <w:rsid w:val="001E3480"/>
    <w:rsid w:val="002273B2"/>
    <w:rsid w:val="00241AE7"/>
    <w:rsid w:val="00251A29"/>
    <w:rsid w:val="00265EDC"/>
    <w:rsid w:val="00267455"/>
    <w:rsid w:val="002B2100"/>
    <w:rsid w:val="002B5DC1"/>
    <w:rsid w:val="002C559D"/>
    <w:rsid w:val="002C69CE"/>
    <w:rsid w:val="002D2A1A"/>
    <w:rsid w:val="002F2E07"/>
    <w:rsid w:val="00304F89"/>
    <w:rsid w:val="00314D58"/>
    <w:rsid w:val="00317880"/>
    <w:rsid w:val="00321B49"/>
    <w:rsid w:val="00327110"/>
    <w:rsid w:val="00332003"/>
    <w:rsid w:val="0033229D"/>
    <w:rsid w:val="00364E63"/>
    <w:rsid w:val="00394C4D"/>
    <w:rsid w:val="003C0451"/>
    <w:rsid w:val="003D50F3"/>
    <w:rsid w:val="003D5AC3"/>
    <w:rsid w:val="003E5B78"/>
    <w:rsid w:val="003F272B"/>
    <w:rsid w:val="003F373A"/>
    <w:rsid w:val="003F6031"/>
    <w:rsid w:val="00403173"/>
    <w:rsid w:val="00407234"/>
    <w:rsid w:val="00415EDC"/>
    <w:rsid w:val="004179FC"/>
    <w:rsid w:val="0042167C"/>
    <w:rsid w:val="004222E1"/>
    <w:rsid w:val="00425F84"/>
    <w:rsid w:val="00426433"/>
    <w:rsid w:val="004357AD"/>
    <w:rsid w:val="00447695"/>
    <w:rsid w:val="0045501A"/>
    <w:rsid w:val="00455824"/>
    <w:rsid w:val="004653FD"/>
    <w:rsid w:val="0047157E"/>
    <w:rsid w:val="00484D72"/>
    <w:rsid w:val="0048623F"/>
    <w:rsid w:val="004923D5"/>
    <w:rsid w:val="004A0426"/>
    <w:rsid w:val="004A0D50"/>
    <w:rsid w:val="004B2CC9"/>
    <w:rsid w:val="004D0C0D"/>
    <w:rsid w:val="004E65BE"/>
    <w:rsid w:val="004F0619"/>
    <w:rsid w:val="00506B2D"/>
    <w:rsid w:val="00512EB9"/>
    <w:rsid w:val="00513DB4"/>
    <w:rsid w:val="00526D63"/>
    <w:rsid w:val="005434F3"/>
    <w:rsid w:val="00550E60"/>
    <w:rsid w:val="0055223B"/>
    <w:rsid w:val="00561916"/>
    <w:rsid w:val="00571CF7"/>
    <w:rsid w:val="00574B38"/>
    <w:rsid w:val="0058612F"/>
    <w:rsid w:val="00597DD0"/>
    <w:rsid w:val="005A44E6"/>
    <w:rsid w:val="005B57DC"/>
    <w:rsid w:val="005B585D"/>
    <w:rsid w:val="005D2850"/>
    <w:rsid w:val="005D510F"/>
    <w:rsid w:val="005D5287"/>
    <w:rsid w:val="005E3D9A"/>
    <w:rsid w:val="005E3E10"/>
    <w:rsid w:val="005E52D5"/>
    <w:rsid w:val="005E767C"/>
    <w:rsid w:val="005E7A8C"/>
    <w:rsid w:val="005F4154"/>
    <w:rsid w:val="0060591A"/>
    <w:rsid w:val="00607A54"/>
    <w:rsid w:val="00607E69"/>
    <w:rsid w:val="00616632"/>
    <w:rsid w:val="0064006F"/>
    <w:rsid w:val="00642A68"/>
    <w:rsid w:val="00647621"/>
    <w:rsid w:val="0066067A"/>
    <w:rsid w:val="006639A1"/>
    <w:rsid w:val="00667944"/>
    <w:rsid w:val="006706C9"/>
    <w:rsid w:val="00673E7F"/>
    <w:rsid w:val="00677301"/>
    <w:rsid w:val="0068039B"/>
    <w:rsid w:val="00680C53"/>
    <w:rsid w:val="006836B1"/>
    <w:rsid w:val="006B1FEC"/>
    <w:rsid w:val="006B5C37"/>
    <w:rsid w:val="006C12B6"/>
    <w:rsid w:val="006C762D"/>
    <w:rsid w:val="00706096"/>
    <w:rsid w:val="007125C5"/>
    <w:rsid w:val="007223D3"/>
    <w:rsid w:val="007344D2"/>
    <w:rsid w:val="007500CC"/>
    <w:rsid w:val="00766A4B"/>
    <w:rsid w:val="007708E3"/>
    <w:rsid w:val="007814BD"/>
    <w:rsid w:val="007825A4"/>
    <w:rsid w:val="0079045D"/>
    <w:rsid w:val="00791EC9"/>
    <w:rsid w:val="007A102D"/>
    <w:rsid w:val="007A4ED8"/>
    <w:rsid w:val="007B4838"/>
    <w:rsid w:val="007C3DBA"/>
    <w:rsid w:val="007C3E52"/>
    <w:rsid w:val="007D1F92"/>
    <w:rsid w:val="007D6E96"/>
    <w:rsid w:val="007F32BE"/>
    <w:rsid w:val="00807501"/>
    <w:rsid w:val="00831F2A"/>
    <w:rsid w:val="0083235C"/>
    <w:rsid w:val="00836226"/>
    <w:rsid w:val="00836F09"/>
    <w:rsid w:val="0084317E"/>
    <w:rsid w:val="00855098"/>
    <w:rsid w:val="008711FA"/>
    <w:rsid w:val="00887C2B"/>
    <w:rsid w:val="008A3877"/>
    <w:rsid w:val="008A413D"/>
    <w:rsid w:val="008A6BD0"/>
    <w:rsid w:val="008C03D5"/>
    <w:rsid w:val="008C4C31"/>
    <w:rsid w:val="008E2DBD"/>
    <w:rsid w:val="008E660B"/>
    <w:rsid w:val="0090296F"/>
    <w:rsid w:val="00913054"/>
    <w:rsid w:val="009146A9"/>
    <w:rsid w:val="009176B7"/>
    <w:rsid w:val="00941EE4"/>
    <w:rsid w:val="00947A5D"/>
    <w:rsid w:val="00954760"/>
    <w:rsid w:val="009674AA"/>
    <w:rsid w:val="00970D9C"/>
    <w:rsid w:val="009739D9"/>
    <w:rsid w:val="009765FC"/>
    <w:rsid w:val="00980E59"/>
    <w:rsid w:val="00984E82"/>
    <w:rsid w:val="009900BE"/>
    <w:rsid w:val="00997738"/>
    <w:rsid w:val="009A4843"/>
    <w:rsid w:val="009C011C"/>
    <w:rsid w:val="009C28DE"/>
    <w:rsid w:val="009F2C4D"/>
    <w:rsid w:val="009F57C9"/>
    <w:rsid w:val="00A00AA3"/>
    <w:rsid w:val="00A04DF7"/>
    <w:rsid w:val="00A05197"/>
    <w:rsid w:val="00A06295"/>
    <w:rsid w:val="00A3422F"/>
    <w:rsid w:val="00A35F3F"/>
    <w:rsid w:val="00A4263A"/>
    <w:rsid w:val="00A50B57"/>
    <w:rsid w:val="00A53E8D"/>
    <w:rsid w:val="00A573F2"/>
    <w:rsid w:val="00A63F58"/>
    <w:rsid w:val="00A83972"/>
    <w:rsid w:val="00AB01A8"/>
    <w:rsid w:val="00AB561E"/>
    <w:rsid w:val="00AC414E"/>
    <w:rsid w:val="00AD5E01"/>
    <w:rsid w:val="00AF354A"/>
    <w:rsid w:val="00AF5952"/>
    <w:rsid w:val="00AF59F0"/>
    <w:rsid w:val="00B03EE7"/>
    <w:rsid w:val="00B12CBD"/>
    <w:rsid w:val="00B311F6"/>
    <w:rsid w:val="00B348AB"/>
    <w:rsid w:val="00B54946"/>
    <w:rsid w:val="00B6723A"/>
    <w:rsid w:val="00B6740E"/>
    <w:rsid w:val="00B80D60"/>
    <w:rsid w:val="00B848D2"/>
    <w:rsid w:val="00B93AAD"/>
    <w:rsid w:val="00B95BB1"/>
    <w:rsid w:val="00B97597"/>
    <w:rsid w:val="00BB3F3A"/>
    <w:rsid w:val="00BC5133"/>
    <w:rsid w:val="00BD5C55"/>
    <w:rsid w:val="00BF3D5C"/>
    <w:rsid w:val="00C001D9"/>
    <w:rsid w:val="00C174AC"/>
    <w:rsid w:val="00C40252"/>
    <w:rsid w:val="00C4048B"/>
    <w:rsid w:val="00C71687"/>
    <w:rsid w:val="00C75206"/>
    <w:rsid w:val="00C86645"/>
    <w:rsid w:val="00CC39DB"/>
    <w:rsid w:val="00CD461A"/>
    <w:rsid w:val="00CD64AF"/>
    <w:rsid w:val="00D223EB"/>
    <w:rsid w:val="00D32051"/>
    <w:rsid w:val="00D32320"/>
    <w:rsid w:val="00D37427"/>
    <w:rsid w:val="00DA0B26"/>
    <w:rsid w:val="00DD746F"/>
    <w:rsid w:val="00DD7F42"/>
    <w:rsid w:val="00E05CD9"/>
    <w:rsid w:val="00E152CA"/>
    <w:rsid w:val="00E27DA5"/>
    <w:rsid w:val="00E30858"/>
    <w:rsid w:val="00E31315"/>
    <w:rsid w:val="00E34E31"/>
    <w:rsid w:val="00E34F95"/>
    <w:rsid w:val="00E46D63"/>
    <w:rsid w:val="00E67427"/>
    <w:rsid w:val="00E81F06"/>
    <w:rsid w:val="00E843EA"/>
    <w:rsid w:val="00E95A48"/>
    <w:rsid w:val="00EA6D1B"/>
    <w:rsid w:val="00EB748F"/>
    <w:rsid w:val="00EC013B"/>
    <w:rsid w:val="00EC13C4"/>
    <w:rsid w:val="00EC4BEC"/>
    <w:rsid w:val="00ED377B"/>
    <w:rsid w:val="00EE24F8"/>
    <w:rsid w:val="00EE41E0"/>
    <w:rsid w:val="00EF6684"/>
    <w:rsid w:val="00F05AE7"/>
    <w:rsid w:val="00F10F92"/>
    <w:rsid w:val="00F203CE"/>
    <w:rsid w:val="00F206BA"/>
    <w:rsid w:val="00F314B0"/>
    <w:rsid w:val="00F35483"/>
    <w:rsid w:val="00F37DAA"/>
    <w:rsid w:val="00F44297"/>
    <w:rsid w:val="00F61E10"/>
    <w:rsid w:val="00F73C82"/>
    <w:rsid w:val="00F8046C"/>
    <w:rsid w:val="00F978A8"/>
    <w:rsid w:val="00FA08CB"/>
    <w:rsid w:val="00FA49D2"/>
    <w:rsid w:val="00FB580C"/>
    <w:rsid w:val="00FC7790"/>
    <w:rsid w:val="00FD44B1"/>
    <w:rsid w:val="00FE1D98"/>
    <w:rsid w:val="00FE5B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59B21"/>
  <w15:docId w15:val="{9B4CC543-6088-405A-82C1-C7416EBDE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0">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styleId="ad">
    <w:name w:val="Normal (Web)"/>
    <w:basedOn w:val="a"/>
    <w:uiPriority w:val="99"/>
    <w:unhideWhenUsed/>
    <w:rsid w:val="005D52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5D52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682898825">
      <w:bodyDiv w:val="1"/>
      <w:marLeft w:val="0"/>
      <w:marRight w:val="0"/>
      <w:marTop w:val="0"/>
      <w:marBottom w:val="0"/>
      <w:divBdr>
        <w:top w:val="none" w:sz="0" w:space="0" w:color="auto"/>
        <w:left w:val="none" w:sz="0" w:space="0" w:color="auto"/>
        <w:bottom w:val="none" w:sz="0" w:space="0" w:color="auto"/>
        <w:right w:val="none" w:sz="0" w:space="0" w:color="auto"/>
      </w:divBdr>
      <w:divsChild>
        <w:div w:id="1295134178">
          <w:marLeft w:val="0"/>
          <w:marRight w:val="0"/>
          <w:marTop w:val="0"/>
          <w:marBottom w:val="0"/>
          <w:divBdr>
            <w:top w:val="none" w:sz="0" w:space="0" w:color="auto"/>
            <w:left w:val="none" w:sz="0" w:space="0" w:color="auto"/>
            <w:bottom w:val="none" w:sz="0" w:space="0" w:color="auto"/>
            <w:right w:val="none" w:sz="0" w:space="0" w:color="auto"/>
          </w:divBdr>
          <w:divsChild>
            <w:div w:id="1188130906">
              <w:marLeft w:val="0"/>
              <w:marRight w:val="0"/>
              <w:marTop w:val="0"/>
              <w:marBottom w:val="0"/>
              <w:divBdr>
                <w:top w:val="none" w:sz="0" w:space="0" w:color="auto"/>
                <w:left w:val="none" w:sz="0" w:space="0" w:color="auto"/>
                <w:bottom w:val="none" w:sz="0" w:space="0" w:color="auto"/>
                <w:right w:val="none" w:sz="0" w:space="0" w:color="auto"/>
              </w:divBdr>
              <w:divsChild>
                <w:div w:id="1585412980">
                  <w:marLeft w:val="0"/>
                  <w:marRight w:val="-255"/>
                  <w:marTop w:val="0"/>
                  <w:marBottom w:val="0"/>
                  <w:divBdr>
                    <w:top w:val="none" w:sz="0" w:space="0" w:color="auto"/>
                    <w:left w:val="none" w:sz="0" w:space="0" w:color="auto"/>
                    <w:bottom w:val="none" w:sz="0" w:space="0" w:color="auto"/>
                    <w:right w:val="none" w:sz="0" w:space="0" w:color="auto"/>
                  </w:divBdr>
                  <w:divsChild>
                    <w:div w:id="36510844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723675618">
          <w:marLeft w:val="0"/>
          <w:marRight w:val="0"/>
          <w:marTop w:val="0"/>
          <w:marBottom w:val="0"/>
          <w:divBdr>
            <w:top w:val="none" w:sz="0" w:space="0" w:color="auto"/>
            <w:left w:val="none" w:sz="0" w:space="0" w:color="auto"/>
            <w:bottom w:val="none" w:sz="0" w:space="0" w:color="auto"/>
            <w:right w:val="none" w:sz="0" w:space="0" w:color="auto"/>
          </w:divBdr>
          <w:divsChild>
            <w:div w:id="1151141012">
              <w:marLeft w:val="0"/>
              <w:marRight w:val="0"/>
              <w:marTop w:val="0"/>
              <w:marBottom w:val="0"/>
              <w:divBdr>
                <w:top w:val="none" w:sz="0" w:space="0" w:color="auto"/>
                <w:left w:val="none" w:sz="0" w:space="0" w:color="auto"/>
                <w:bottom w:val="none" w:sz="0" w:space="0" w:color="auto"/>
                <w:right w:val="none" w:sz="0" w:space="0" w:color="auto"/>
              </w:divBdr>
              <w:divsChild>
                <w:div w:id="1867016935">
                  <w:marLeft w:val="0"/>
                  <w:marRight w:val="-255"/>
                  <w:marTop w:val="0"/>
                  <w:marBottom w:val="0"/>
                  <w:divBdr>
                    <w:top w:val="none" w:sz="0" w:space="0" w:color="auto"/>
                    <w:left w:val="none" w:sz="0" w:space="0" w:color="auto"/>
                    <w:bottom w:val="none" w:sz="0" w:space="0" w:color="auto"/>
                    <w:right w:val="none" w:sz="0" w:space="0" w:color="auto"/>
                  </w:divBdr>
                  <w:divsChild>
                    <w:div w:id="152636545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096943">
      <w:bodyDiv w:val="1"/>
      <w:marLeft w:val="0"/>
      <w:marRight w:val="0"/>
      <w:marTop w:val="0"/>
      <w:marBottom w:val="0"/>
      <w:divBdr>
        <w:top w:val="none" w:sz="0" w:space="0" w:color="auto"/>
        <w:left w:val="none" w:sz="0" w:space="0" w:color="auto"/>
        <w:bottom w:val="none" w:sz="0" w:space="0" w:color="auto"/>
        <w:right w:val="none" w:sz="0" w:space="0" w:color="auto"/>
      </w:divBdr>
      <w:divsChild>
        <w:div w:id="1294673768">
          <w:marLeft w:val="0"/>
          <w:marRight w:val="0"/>
          <w:marTop w:val="0"/>
          <w:marBottom w:val="0"/>
          <w:divBdr>
            <w:top w:val="none" w:sz="0" w:space="0" w:color="auto"/>
            <w:left w:val="none" w:sz="0" w:space="0" w:color="auto"/>
            <w:bottom w:val="none" w:sz="0" w:space="0" w:color="auto"/>
            <w:right w:val="none" w:sz="0" w:space="0" w:color="auto"/>
          </w:divBdr>
          <w:divsChild>
            <w:div w:id="250168083">
              <w:marLeft w:val="0"/>
              <w:marRight w:val="0"/>
              <w:marTop w:val="0"/>
              <w:marBottom w:val="0"/>
              <w:divBdr>
                <w:top w:val="none" w:sz="0" w:space="0" w:color="auto"/>
                <w:left w:val="none" w:sz="0" w:space="0" w:color="auto"/>
                <w:bottom w:val="none" w:sz="0" w:space="0" w:color="auto"/>
                <w:right w:val="none" w:sz="0" w:space="0" w:color="auto"/>
              </w:divBdr>
              <w:divsChild>
                <w:div w:id="2007247472">
                  <w:marLeft w:val="0"/>
                  <w:marRight w:val="-255"/>
                  <w:marTop w:val="0"/>
                  <w:marBottom w:val="0"/>
                  <w:divBdr>
                    <w:top w:val="none" w:sz="0" w:space="0" w:color="auto"/>
                    <w:left w:val="none" w:sz="0" w:space="0" w:color="auto"/>
                    <w:bottom w:val="none" w:sz="0" w:space="0" w:color="auto"/>
                    <w:right w:val="none" w:sz="0" w:space="0" w:color="auto"/>
                  </w:divBdr>
                  <w:divsChild>
                    <w:div w:id="60214706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526488">
      <w:bodyDiv w:val="1"/>
      <w:marLeft w:val="0"/>
      <w:marRight w:val="0"/>
      <w:marTop w:val="0"/>
      <w:marBottom w:val="0"/>
      <w:divBdr>
        <w:top w:val="none" w:sz="0" w:space="0" w:color="auto"/>
        <w:left w:val="none" w:sz="0" w:space="0" w:color="auto"/>
        <w:bottom w:val="none" w:sz="0" w:space="0" w:color="auto"/>
        <w:right w:val="none" w:sz="0" w:space="0" w:color="auto"/>
      </w:divBdr>
      <w:divsChild>
        <w:div w:id="1267813002">
          <w:marLeft w:val="0"/>
          <w:marRight w:val="0"/>
          <w:marTop w:val="0"/>
          <w:marBottom w:val="0"/>
          <w:divBdr>
            <w:top w:val="none" w:sz="0" w:space="0" w:color="auto"/>
            <w:left w:val="none" w:sz="0" w:space="0" w:color="auto"/>
            <w:bottom w:val="none" w:sz="0" w:space="0" w:color="auto"/>
            <w:right w:val="none" w:sz="0" w:space="0" w:color="auto"/>
          </w:divBdr>
          <w:divsChild>
            <w:div w:id="197014380">
              <w:marLeft w:val="0"/>
              <w:marRight w:val="0"/>
              <w:marTop w:val="0"/>
              <w:marBottom w:val="0"/>
              <w:divBdr>
                <w:top w:val="none" w:sz="0" w:space="0" w:color="auto"/>
                <w:left w:val="none" w:sz="0" w:space="0" w:color="auto"/>
                <w:bottom w:val="none" w:sz="0" w:space="0" w:color="auto"/>
                <w:right w:val="none" w:sz="0" w:space="0" w:color="auto"/>
              </w:divBdr>
              <w:divsChild>
                <w:div w:id="200636742">
                  <w:marLeft w:val="0"/>
                  <w:marRight w:val="-255"/>
                  <w:marTop w:val="0"/>
                  <w:marBottom w:val="0"/>
                  <w:divBdr>
                    <w:top w:val="none" w:sz="0" w:space="0" w:color="auto"/>
                    <w:left w:val="none" w:sz="0" w:space="0" w:color="auto"/>
                    <w:bottom w:val="none" w:sz="0" w:space="0" w:color="auto"/>
                    <w:right w:val="none" w:sz="0" w:space="0" w:color="auto"/>
                  </w:divBdr>
                  <w:divsChild>
                    <w:div w:id="125208540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000818657">
          <w:marLeft w:val="0"/>
          <w:marRight w:val="0"/>
          <w:marTop w:val="0"/>
          <w:marBottom w:val="0"/>
          <w:divBdr>
            <w:top w:val="none" w:sz="0" w:space="0" w:color="auto"/>
            <w:left w:val="none" w:sz="0" w:space="0" w:color="auto"/>
            <w:bottom w:val="none" w:sz="0" w:space="0" w:color="auto"/>
            <w:right w:val="none" w:sz="0" w:space="0" w:color="auto"/>
          </w:divBdr>
          <w:divsChild>
            <w:div w:id="418137608">
              <w:marLeft w:val="0"/>
              <w:marRight w:val="0"/>
              <w:marTop w:val="0"/>
              <w:marBottom w:val="0"/>
              <w:divBdr>
                <w:top w:val="none" w:sz="0" w:space="0" w:color="auto"/>
                <w:left w:val="none" w:sz="0" w:space="0" w:color="auto"/>
                <w:bottom w:val="none" w:sz="0" w:space="0" w:color="auto"/>
                <w:right w:val="none" w:sz="0" w:space="0" w:color="auto"/>
              </w:divBdr>
              <w:divsChild>
                <w:div w:id="1694768798">
                  <w:marLeft w:val="0"/>
                  <w:marRight w:val="-255"/>
                  <w:marTop w:val="0"/>
                  <w:marBottom w:val="0"/>
                  <w:divBdr>
                    <w:top w:val="none" w:sz="0" w:space="0" w:color="auto"/>
                    <w:left w:val="none" w:sz="0" w:space="0" w:color="auto"/>
                    <w:bottom w:val="none" w:sz="0" w:space="0" w:color="auto"/>
                    <w:right w:val="none" w:sz="0" w:space="0" w:color="auto"/>
                  </w:divBdr>
                  <w:divsChild>
                    <w:div w:id="836387647">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87606942">
          <w:marLeft w:val="0"/>
          <w:marRight w:val="0"/>
          <w:marTop w:val="0"/>
          <w:marBottom w:val="0"/>
          <w:divBdr>
            <w:top w:val="none" w:sz="0" w:space="0" w:color="auto"/>
            <w:left w:val="none" w:sz="0" w:space="0" w:color="auto"/>
            <w:bottom w:val="none" w:sz="0" w:space="0" w:color="auto"/>
            <w:right w:val="none" w:sz="0" w:space="0" w:color="auto"/>
          </w:divBdr>
          <w:divsChild>
            <w:div w:id="515047633">
              <w:marLeft w:val="0"/>
              <w:marRight w:val="0"/>
              <w:marTop w:val="0"/>
              <w:marBottom w:val="0"/>
              <w:divBdr>
                <w:top w:val="none" w:sz="0" w:space="0" w:color="auto"/>
                <w:left w:val="none" w:sz="0" w:space="0" w:color="auto"/>
                <w:bottom w:val="none" w:sz="0" w:space="0" w:color="auto"/>
                <w:right w:val="none" w:sz="0" w:space="0" w:color="auto"/>
              </w:divBdr>
              <w:divsChild>
                <w:div w:id="1600135141">
                  <w:marLeft w:val="0"/>
                  <w:marRight w:val="-255"/>
                  <w:marTop w:val="0"/>
                  <w:marBottom w:val="0"/>
                  <w:divBdr>
                    <w:top w:val="none" w:sz="0" w:space="0" w:color="auto"/>
                    <w:left w:val="none" w:sz="0" w:space="0" w:color="auto"/>
                    <w:bottom w:val="none" w:sz="0" w:space="0" w:color="auto"/>
                    <w:right w:val="none" w:sz="0" w:space="0" w:color="auto"/>
                  </w:divBdr>
                  <w:divsChild>
                    <w:div w:id="337075649">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51300940">
          <w:marLeft w:val="0"/>
          <w:marRight w:val="0"/>
          <w:marTop w:val="0"/>
          <w:marBottom w:val="0"/>
          <w:divBdr>
            <w:top w:val="none" w:sz="0" w:space="0" w:color="auto"/>
            <w:left w:val="none" w:sz="0" w:space="0" w:color="auto"/>
            <w:bottom w:val="none" w:sz="0" w:space="0" w:color="auto"/>
            <w:right w:val="none" w:sz="0" w:space="0" w:color="auto"/>
          </w:divBdr>
          <w:divsChild>
            <w:div w:id="1140077205">
              <w:marLeft w:val="0"/>
              <w:marRight w:val="0"/>
              <w:marTop w:val="0"/>
              <w:marBottom w:val="0"/>
              <w:divBdr>
                <w:top w:val="none" w:sz="0" w:space="0" w:color="auto"/>
                <w:left w:val="none" w:sz="0" w:space="0" w:color="auto"/>
                <w:bottom w:val="none" w:sz="0" w:space="0" w:color="auto"/>
                <w:right w:val="none" w:sz="0" w:space="0" w:color="auto"/>
              </w:divBdr>
              <w:divsChild>
                <w:div w:id="1157189155">
                  <w:marLeft w:val="0"/>
                  <w:marRight w:val="-255"/>
                  <w:marTop w:val="0"/>
                  <w:marBottom w:val="0"/>
                  <w:divBdr>
                    <w:top w:val="none" w:sz="0" w:space="0" w:color="auto"/>
                    <w:left w:val="none" w:sz="0" w:space="0" w:color="auto"/>
                    <w:bottom w:val="none" w:sz="0" w:space="0" w:color="auto"/>
                    <w:right w:val="none" w:sz="0" w:space="0" w:color="auto"/>
                  </w:divBdr>
                  <w:divsChild>
                    <w:div w:id="114003067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49448276">
          <w:marLeft w:val="0"/>
          <w:marRight w:val="0"/>
          <w:marTop w:val="0"/>
          <w:marBottom w:val="0"/>
          <w:divBdr>
            <w:top w:val="none" w:sz="0" w:space="0" w:color="auto"/>
            <w:left w:val="none" w:sz="0" w:space="0" w:color="auto"/>
            <w:bottom w:val="none" w:sz="0" w:space="0" w:color="auto"/>
            <w:right w:val="none" w:sz="0" w:space="0" w:color="auto"/>
          </w:divBdr>
          <w:divsChild>
            <w:div w:id="449200603">
              <w:marLeft w:val="0"/>
              <w:marRight w:val="0"/>
              <w:marTop w:val="0"/>
              <w:marBottom w:val="0"/>
              <w:divBdr>
                <w:top w:val="none" w:sz="0" w:space="0" w:color="auto"/>
                <w:left w:val="none" w:sz="0" w:space="0" w:color="auto"/>
                <w:bottom w:val="none" w:sz="0" w:space="0" w:color="auto"/>
                <w:right w:val="none" w:sz="0" w:space="0" w:color="auto"/>
              </w:divBdr>
              <w:divsChild>
                <w:div w:id="2123959161">
                  <w:marLeft w:val="0"/>
                  <w:marRight w:val="-255"/>
                  <w:marTop w:val="0"/>
                  <w:marBottom w:val="0"/>
                  <w:divBdr>
                    <w:top w:val="none" w:sz="0" w:space="0" w:color="auto"/>
                    <w:left w:val="none" w:sz="0" w:space="0" w:color="auto"/>
                    <w:bottom w:val="none" w:sz="0" w:space="0" w:color="auto"/>
                    <w:right w:val="none" w:sz="0" w:space="0" w:color="auto"/>
                  </w:divBdr>
                  <w:divsChild>
                    <w:div w:id="2670875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76763860">
          <w:marLeft w:val="0"/>
          <w:marRight w:val="0"/>
          <w:marTop w:val="0"/>
          <w:marBottom w:val="0"/>
          <w:divBdr>
            <w:top w:val="none" w:sz="0" w:space="0" w:color="auto"/>
            <w:left w:val="none" w:sz="0" w:space="0" w:color="auto"/>
            <w:bottom w:val="none" w:sz="0" w:space="0" w:color="auto"/>
            <w:right w:val="none" w:sz="0" w:space="0" w:color="auto"/>
          </w:divBdr>
          <w:divsChild>
            <w:div w:id="732889989">
              <w:marLeft w:val="0"/>
              <w:marRight w:val="0"/>
              <w:marTop w:val="0"/>
              <w:marBottom w:val="0"/>
              <w:divBdr>
                <w:top w:val="none" w:sz="0" w:space="0" w:color="auto"/>
                <w:left w:val="none" w:sz="0" w:space="0" w:color="auto"/>
                <w:bottom w:val="none" w:sz="0" w:space="0" w:color="auto"/>
                <w:right w:val="none" w:sz="0" w:space="0" w:color="auto"/>
              </w:divBdr>
              <w:divsChild>
                <w:div w:id="160508378">
                  <w:marLeft w:val="0"/>
                  <w:marRight w:val="-255"/>
                  <w:marTop w:val="0"/>
                  <w:marBottom w:val="0"/>
                  <w:divBdr>
                    <w:top w:val="none" w:sz="0" w:space="0" w:color="auto"/>
                    <w:left w:val="none" w:sz="0" w:space="0" w:color="auto"/>
                    <w:bottom w:val="none" w:sz="0" w:space="0" w:color="auto"/>
                    <w:right w:val="none" w:sz="0" w:space="0" w:color="auto"/>
                  </w:divBdr>
                  <w:divsChild>
                    <w:div w:id="148308127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60789639">
          <w:marLeft w:val="0"/>
          <w:marRight w:val="0"/>
          <w:marTop w:val="0"/>
          <w:marBottom w:val="0"/>
          <w:divBdr>
            <w:top w:val="none" w:sz="0" w:space="0" w:color="auto"/>
            <w:left w:val="none" w:sz="0" w:space="0" w:color="auto"/>
            <w:bottom w:val="none" w:sz="0" w:space="0" w:color="auto"/>
            <w:right w:val="none" w:sz="0" w:space="0" w:color="auto"/>
          </w:divBdr>
          <w:divsChild>
            <w:div w:id="1401055527">
              <w:marLeft w:val="0"/>
              <w:marRight w:val="0"/>
              <w:marTop w:val="0"/>
              <w:marBottom w:val="0"/>
              <w:divBdr>
                <w:top w:val="none" w:sz="0" w:space="0" w:color="auto"/>
                <w:left w:val="none" w:sz="0" w:space="0" w:color="auto"/>
                <w:bottom w:val="none" w:sz="0" w:space="0" w:color="auto"/>
                <w:right w:val="none" w:sz="0" w:space="0" w:color="auto"/>
              </w:divBdr>
              <w:divsChild>
                <w:div w:id="1407531725">
                  <w:marLeft w:val="0"/>
                  <w:marRight w:val="-255"/>
                  <w:marTop w:val="0"/>
                  <w:marBottom w:val="0"/>
                  <w:divBdr>
                    <w:top w:val="none" w:sz="0" w:space="0" w:color="auto"/>
                    <w:left w:val="none" w:sz="0" w:space="0" w:color="auto"/>
                    <w:bottom w:val="none" w:sz="0" w:space="0" w:color="auto"/>
                    <w:right w:val="none" w:sz="0" w:space="0" w:color="auto"/>
                  </w:divBdr>
                  <w:divsChild>
                    <w:div w:id="32729061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401492082">
          <w:marLeft w:val="0"/>
          <w:marRight w:val="0"/>
          <w:marTop w:val="0"/>
          <w:marBottom w:val="0"/>
          <w:divBdr>
            <w:top w:val="none" w:sz="0" w:space="0" w:color="auto"/>
            <w:left w:val="none" w:sz="0" w:space="0" w:color="auto"/>
            <w:bottom w:val="none" w:sz="0" w:space="0" w:color="auto"/>
            <w:right w:val="none" w:sz="0" w:space="0" w:color="auto"/>
          </w:divBdr>
          <w:divsChild>
            <w:div w:id="1969117097">
              <w:marLeft w:val="0"/>
              <w:marRight w:val="0"/>
              <w:marTop w:val="0"/>
              <w:marBottom w:val="0"/>
              <w:divBdr>
                <w:top w:val="none" w:sz="0" w:space="0" w:color="auto"/>
                <w:left w:val="none" w:sz="0" w:space="0" w:color="auto"/>
                <w:bottom w:val="none" w:sz="0" w:space="0" w:color="auto"/>
                <w:right w:val="none" w:sz="0" w:space="0" w:color="auto"/>
              </w:divBdr>
              <w:divsChild>
                <w:div w:id="813832430">
                  <w:marLeft w:val="0"/>
                  <w:marRight w:val="-255"/>
                  <w:marTop w:val="0"/>
                  <w:marBottom w:val="0"/>
                  <w:divBdr>
                    <w:top w:val="none" w:sz="0" w:space="0" w:color="auto"/>
                    <w:left w:val="none" w:sz="0" w:space="0" w:color="auto"/>
                    <w:bottom w:val="none" w:sz="0" w:space="0" w:color="auto"/>
                    <w:right w:val="none" w:sz="0" w:space="0" w:color="auto"/>
                  </w:divBdr>
                  <w:divsChild>
                    <w:div w:id="2100373351">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534658">
      <w:bodyDiv w:val="1"/>
      <w:marLeft w:val="0"/>
      <w:marRight w:val="0"/>
      <w:marTop w:val="0"/>
      <w:marBottom w:val="0"/>
      <w:divBdr>
        <w:top w:val="none" w:sz="0" w:space="0" w:color="auto"/>
        <w:left w:val="none" w:sz="0" w:space="0" w:color="auto"/>
        <w:bottom w:val="none" w:sz="0" w:space="0" w:color="auto"/>
        <w:right w:val="none" w:sz="0" w:space="0" w:color="auto"/>
      </w:divBdr>
      <w:divsChild>
        <w:div w:id="816142119">
          <w:marLeft w:val="0"/>
          <w:marRight w:val="0"/>
          <w:marTop w:val="0"/>
          <w:marBottom w:val="0"/>
          <w:divBdr>
            <w:top w:val="none" w:sz="0" w:space="0" w:color="auto"/>
            <w:left w:val="none" w:sz="0" w:space="0" w:color="auto"/>
            <w:bottom w:val="none" w:sz="0" w:space="0" w:color="auto"/>
            <w:right w:val="none" w:sz="0" w:space="0" w:color="auto"/>
          </w:divBdr>
          <w:divsChild>
            <w:div w:id="2048530735">
              <w:marLeft w:val="0"/>
              <w:marRight w:val="0"/>
              <w:marTop w:val="0"/>
              <w:marBottom w:val="0"/>
              <w:divBdr>
                <w:top w:val="none" w:sz="0" w:space="0" w:color="auto"/>
                <w:left w:val="none" w:sz="0" w:space="0" w:color="auto"/>
                <w:bottom w:val="none" w:sz="0" w:space="0" w:color="auto"/>
                <w:right w:val="none" w:sz="0" w:space="0" w:color="auto"/>
              </w:divBdr>
              <w:divsChild>
                <w:div w:id="970133395">
                  <w:marLeft w:val="0"/>
                  <w:marRight w:val="-255"/>
                  <w:marTop w:val="0"/>
                  <w:marBottom w:val="0"/>
                  <w:divBdr>
                    <w:top w:val="none" w:sz="0" w:space="0" w:color="auto"/>
                    <w:left w:val="none" w:sz="0" w:space="0" w:color="auto"/>
                    <w:bottom w:val="none" w:sz="0" w:space="0" w:color="auto"/>
                    <w:right w:val="none" w:sz="0" w:space="0" w:color="auto"/>
                  </w:divBdr>
                  <w:divsChild>
                    <w:div w:id="149383056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2639599">
          <w:marLeft w:val="0"/>
          <w:marRight w:val="0"/>
          <w:marTop w:val="0"/>
          <w:marBottom w:val="0"/>
          <w:divBdr>
            <w:top w:val="none" w:sz="0" w:space="0" w:color="auto"/>
            <w:left w:val="none" w:sz="0" w:space="0" w:color="auto"/>
            <w:bottom w:val="none" w:sz="0" w:space="0" w:color="auto"/>
            <w:right w:val="none" w:sz="0" w:space="0" w:color="auto"/>
          </w:divBdr>
          <w:divsChild>
            <w:div w:id="1598443993">
              <w:marLeft w:val="0"/>
              <w:marRight w:val="0"/>
              <w:marTop w:val="0"/>
              <w:marBottom w:val="0"/>
              <w:divBdr>
                <w:top w:val="none" w:sz="0" w:space="0" w:color="auto"/>
                <w:left w:val="none" w:sz="0" w:space="0" w:color="auto"/>
                <w:bottom w:val="none" w:sz="0" w:space="0" w:color="auto"/>
                <w:right w:val="none" w:sz="0" w:space="0" w:color="auto"/>
              </w:divBdr>
              <w:divsChild>
                <w:div w:id="1014379419">
                  <w:marLeft w:val="0"/>
                  <w:marRight w:val="-255"/>
                  <w:marTop w:val="0"/>
                  <w:marBottom w:val="0"/>
                  <w:divBdr>
                    <w:top w:val="none" w:sz="0" w:space="0" w:color="auto"/>
                    <w:left w:val="none" w:sz="0" w:space="0" w:color="auto"/>
                    <w:bottom w:val="none" w:sz="0" w:space="0" w:color="auto"/>
                    <w:right w:val="none" w:sz="0" w:space="0" w:color="auto"/>
                  </w:divBdr>
                  <w:divsChild>
                    <w:div w:id="32948131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833422490">
          <w:marLeft w:val="0"/>
          <w:marRight w:val="0"/>
          <w:marTop w:val="0"/>
          <w:marBottom w:val="0"/>
          <w:divBdr>
            <w:top w:val="none" w:sz="0" w:space="0" w:color="auto"/>
            <w:left w:val="none" w:sz="0" w:space="0" w:color="auto"/>
            <w:bottom w:val="none" w:sz="0" w:space="0" w:color="auto"/>
            <w:right w:val="none" w:sz="0" w:space="0" w:color="auto"/>
          </w:divBdr>
          <w:divsChild>
            <w:div w:id="1819297344">
              <w:marLeft w:val="0"/>
              <w:marRight w:val="0"/>
              <w:marTop w:val="0"/>
              <w:marBottom w:val="0"/>
              <w:divBdr>
                <w:top w:val="none" w:sz="0" w:space="0" w:color="auto"/>
                <w:left w:val="none" w:sz="0" w:space="0" w:color="auto"/>
                <w:bottom w:val="none" w:sz="0" w:space="0" w:color="auto"/>
                <w:right w:val="none" w:sz="0" w:space="0" w:color="auto"/>
              </w:divBdr>
              <w:divsChild>
                <w:div w:id="400105277">
                  <w:marLeft w:val="0"/>
                  <w:marRight w:val="-255"/>
                  <w:marTop w:val="0"/>
                  <w:marBottom w:val="0"/>
                  <w:divBdr>
                    <w:top w:val="none" w:sz="0" w:space="0" w:color="auto"/>
                    <w:left w:val="none" w:sz="0" w:space="0" w:color="auto"/>
                    <w:bottom w:val="none" w:sz="0" w:space="0" w:color="auto"/>
                    <w:right w:val="none" w:sz="0" w:space="0" w:color="auto"/>
                  </w:divBdr>
                  <w:divsChild>
                    <w:div w:id="127987717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551726903">
          <w:marLeft w:val="0"/>
          <w:marRight w:val="0"/>
          <w:marTop w:val="0"/>
          <w:marBottom w:val="0"/>
          <w:divBdr>
            <w:top w:val="none" w:sz="0" w:space="0" w:color="auto"/>
            <w:left w:val="none" w:sz="0" w:space="0" w:color="auto"/>
            <w:bottom w:val="none" w:sz="0" w:space="0" w:color="auto"/>
            <w:right w:val="none" w:sz="0" w:space="0" w:color="auto"/>
          </w:divBdr>
          <w:divsChild>
            <w:div w:id="95180702">
              <w:marLeft w:val="0"/>
              <w:marRight w:val="0"/>
              <w:marTop w:val="0"/>
              <w:marBottom w:val="0"/>
              <w:divBdr>
                <w:top w:val="none" w:sz="0" w:space="0" w:color="auto"/>
                <w:left w:val="none" w:sz="0" w:space="0" w:color="auto"/>
                <w:bottom w:val="none" w:sz="0" w:space="0" w:color="auto"/>
                <w:right w:val="none" w:sz="0" w:space="0" w:color="auto"/>
              </w:divBdr>
              <w:divsChild>
                <w:div w:id="952901861">
                  <w:marLeft w:val="0"/>
                  <w:marRight w:val="-255"/>
                  <w:marTop w:val="0"/>
                  <w:marBottom w:val="0"/>
                  <w:divBdr>
                    <w:top w:val="none" w:sz="0" w:space="0" w:color="auto"/>
                    <w:left w:val="none" w:sz="0" w:space="0" w:color="auto"/>
                    <w:bottom w:val="none" w:sz="0" w:space="0" w:color="auto"/>
                    <w:right w:val="none" w:sz="0" w:space="0" w:color="auto"/>
                  </w:divBdr>
                  <w:divsChild>
                    <w:div w:id="41952132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11593335">
          <w:marLeft w:val="0"/>
          <w:marRight w:val="0"/>
          <w:marTop w:val="0"/>
          <w:marBottom w:val="0"/>
          <w:divBdr>
            <w:top w:val="none" w:sz="0" w:space="0" w:color="auto"/>
            <w:left w:val="none" w:sz="0" w:space="0" w:color="auto"/>
            <w:bottom w:val="none" w:sz="0" w:space="0" w:color="auto"/>
            <w:right w:val="none" w:sz="0" w:space="0" w:color="auto"/>
          </w:divBdr>
          <w:divsChild>
            <w:div w:id="760880282">
              <w:marLeft w:val="0"/>
              <w:marRight w:val="0"/>
              <w:marTop w:val="0"/>
              <w:marBottom w:val="0"/>
              <w:divBdr>
                <w:top w:val="none" w:sz="0" w:space="0" w:color="auto"/>
                <w:left w:val="none" w:sz="0" w:space="0" w:color="auto"/>
                <w:bottom w:val="none" w:sz="0" w:space="0" w:color="auto"/>
                <w:right w:val="none" w:sz="0" w:space="0" w:color="auto"/>
              </w:divBdr>
              <w:divsChild>
                <w:div w:id="1983999015">
                  <w:marLeft w:val="0"/>
                  <w:marRight w:val="-255"/>
                  <w:marTop w:val="0"/>
                  <w:marBottom w:val="0"/>
                  <w:divBdr>
                    <w:top w:val="none" w:sz="0" w:space="0" w:color="auto"/>
                    <w:left w:val="none" w:sz="0" w:space="0" w:color="auto"/>
                    <w:bottom w:val="none" w:sz="0" w:space="0" w:color="auto"/>
                    <w:right w:val="none" w:sz="0" w:space="0" w:color="auto"/>
                  </w:divBdr>
                  <w:divsChild>
                    <w:div w:id="154921779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135100389">
          <w:marLeft w:val="0"/>
          <w:marRight w:val="0"/>
          <w:marTop w:val="0"/>
          <w:marBottom w:val="0"/>
          <w:divBdr>
            <w:top w:val="none" w:sz="0" w:space="0" w:color="auto"/>
            <w:left w:val="none" w:sz="0" w:space="0" w:color="auto"/>
            <w:bottom w:val="none" w:sz="0" w:space="0" w:color="auto"/>
            <w:right w:val="none" w:sz="0" w:space="0" w:color="auto"/>
          </w:divBdr>
          <w:divsChild>
            <w:div w:id="394594775">
              <w:marLeft w:val="0"/>
              <w:marRight w:val="0"/>
              <w:marTop w:val="0"/>
              <w:marBottom w:val="0"/>
              <w:divBdr>
                <w:top w:val="none" w:sz="0" w:space="0" w:color="auto"/>
                <w:left w:val="none" w:sz="0" w:space="0" w:color="auto"/>
                <w:bottom w:val="none" w:sz="0" w:space="0" w:color="auto"/>
                <w:right w:val="none" w:sz="0" w:space="0" w:color="auto"/>
              </w:divBdr>
              <w:divsChild>
                <w:div w:id="790898938">
                  <w:marLeft w:val="0"/>
                  <w:marRight w:val="-255"/>
                  <w:marTop w:val="0"/>
                  <w:marBottom w:val="0"/>
                  <w:divBdr>
                    <w:top w:val="none" w:sz="0" w:space="0" w:color="auto"/>
                    <w:left w:val="none" w:sz="0" w:space="0" w:color="auto"/>
                    <w:bottom w:val="none" w:sz="0" w:space="0" w:color="auto"/>
                    <w:right w:val="none" w:sz="0" w:space="0" w:color="auto"/>
                  </w:divBdr>
                  <w:divsChild>
                    <w:div w:id="28235159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341923">
      <w:bodyDiv w:val="1"/>
      <w:marLeft w:val="0"/>
      <w:marRight w:val="0"/>
      <w:marTop w:val="0"/>
      <w:marBottom w:val="0"/>
      <w:divBdr>
        <w:top w:val="none" w:sz="0" w:space="0" w:color="auto"/>
        <w:left w:val="none" w:sz="0" w:space="0" w:color="auto"/>
        <w:bottom w:val="none" w:sz="0" w:space="0" w:color="auto"/>
        <w:right w:val="none" w:sz="0" w:space="0" w:color="auto"/>
      </w:divBdr>
      <w:divsChild>
        <w:div w:id="1124541219">
          <w:marLeft w:val="0"/>
          <w:marRight w:val="0"/>
          <w:marTop w:val="0"/>
          <w:marBottom w:val="0"/>
          <w:divBdr>
            <w:top w:val="none" w:sz="0" w:space="0" w:color="auto"/>
            <w:left w:val="none" w:sz="0" w:space="0" w:color="auto"/>
            <w:bottom w:val="none" w:sz="0" w:space="0" w:color="auto"/>
            <w:right w:val="none" w:sz="0" w:space="0" w:color="auto"/>
          </w:divBdr>
          <w:divsChild>
            <w:div w:id="1267931923">
              <w:marLeft w:val="0"/>
              <w:marRight w:val="0"/>
              <w:marTop w:val="0"/>
              <w:marBottom w:val="0"/>
              <w:divBdr>
                <w:top w:val="none" w:sz="0" w:space="0" w:color="auto"/>
                <w:left w:val="none" w:sz="0" w:space="0" w:color="auto"/>
                <w:bottom w:val="none" w:sz="0" w:space="0" w:color="auto"/>
                <w:right w:val="none" w:sz="0" w:space="0" w:color="auto"/>
              </w:divBdr>
              <w:divsChild>
                <w:div w:id="1318723041">
                  <w:marLeft w:val="0"/>
                  <w:marRight w:val="-255"/>
                  <w:marTop w:val="0"/>
                  <w:marBottom w:val="0"/>
                  <w:divBdr>
                    <w:top w:val="none" w:sz="0" w:space="0" w:color="auto"/>
                    <w:left w:val="none" w:sz="0" w:space="0" w:color="auto"/>
                    <w:bottom w:val="none" w:sz="0" w:space="0" w:color="auto"/>
                    <w:right w:val="none" w:sz="0" w:space="0" w:color="auto"/>
                  </w:divBdr>
                  <w:divsChild>
                    <w:div w:id="93088915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384779">
      <w:bodyDiv w:val="1"/>
      <w:marLeft w:val="0"/>
      <w:marRight w:val="0"/>
      <w:marTop w:val="0"/>
      <w:marBottom w:val="0"/>
      <w:divBdr>
        <w:top w:val="none" w:sz="0" w:space="0" w:color="auto"/>
        <w:left w:val="none" w:sz="0" w:space="0" w:color="auto"/>
        <w:bottom w:val="none" w:sz="0" w:space="0" w:color="auto"/>
        <w:right w:val="none" w:sz="0" w:space="0" w:color="auto"/>
      </w:divBdr>
      <w:divsChild>
        <w:div w:id="995064700">
          <w:marLeft w:val="0"/>
          <w:marRight w:val="0"/>
          <w:marTop w:val="0"/>
          <w:marBottom w:val="0"/>
          <w:divBdr>
            <w:top w:val="none" w:sz="0" w:space="0" w:color="auto"/>
            <w:left w:val="none" w:sz="0" w:space="0" w:color="auto"/>
            <w:bottom w:val="none" w:sz="0" w:space="0" w:color="auto"/>
            <w:right w:val="none" w:sz="0" w:space="0" w:color="auto"/>
          </w:divBdr>
          <w:divsChild>
            <w:div w:id="1444573877">
              <w:marLeft w:val="0"/>
              <w:marRight w:val="0"/>
              <w:marTop w:val="0"/>
              <w:marBottom w:val="0"/>
              <w:divBdr>
                <w:top w:val="none" w:sz="0" w:space="0" w:color="auto"/>
                <w:left w:val="none" w:sz="0" w:space="0" w:color="auto"/>
                <w:bottom w:val="none" w:sz="0" w:space="0" w:color="auto"/>
                <w:right w:val="none" w:sz="0" w:space="0" w:color="auto"/>
              </w:divBdr>
              <w:divsChild>
                <w:div w:id="825052888">
                  <w:marLeft w:val="0"/>
                  <w:marRight w:val="-255"/>
                  <w:marTop w:val="0"/>
                  <w:marBottom w:val="0"/>
                  <w:divBdr>
                    <w:top w:val="none" w:sz="0" w:space="0" w:color="auto"/>
                    <w:left w:val="none" w:sz="0" w:space="0" w:color="auto"/>
                    <w:bottom w:val="none" w:sz="0" w:space="0" w:color="auto"/>
                    <w:right w:val="none" w:sz="0" w:space="0" w:color="auto"/>
                  </w:divBdr>
                  <w:divsChild>
                    <w:div w:id="173385117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746993">
          <w:marLeft w:val="0"/>
          <w:marRight w:val="0"/>
          <w:marTop w:val="0"/>
          <w:marBottom w:val="0"/>
          <w:divBdr>
            <w:top w:val="none" w:sz="0" w:space="0" w:color="auto"/>
            <w:left w:val="none" w:sz="0" w:space="0" w:color="auto"/>
            <w:bottom w:val="none" w:sz="0" w:space="0" w:color="auto"/>
            <w:right w:val="none" w:sz="0" w:space="0" w:color="auto"/>
          </w:divBdr>
          <w:divsChild>
            <w:div w:id="1684164223">
              <w:marLeft w:val="0"/>
              <w:marRight w:val="0"/>
              <w:marTop w:val="0"/>
              <w:marBottom w:val="0"/>
              <w:divBdr>
                <w:top w:val="none" w:sz="0" w:space="0" w:color="auto"/>
                <w:left w:val="none" w:sz="0" w:space="0" w:color="auto"/>
                <w:bottom w:val="none" w:sz="0" w:space="0" w:color="auto"/>
                <w:right w:val="none" w:sz="0" w:space="0" w:color="auto"/>
              </w:divBdr>
              <w:divsChild>
                <w:div w:id="936518638">
                  <w:marLeft w:val="0"/>
                  <w:marRight w:val="-255"/>
                  <w:marTop w:val="0"/>
                  <w:marBottom w:val="0"/>
                  <w:divBdr>
                    <w:top w:val="none" w:sz="0" w:space="0" w:color="auto"/>
                    <w:left w:val="none" w:sz="0" w:space="0" w:color="auto"/>
                    <w:bottom w:val="none" w:sz="0" w:space="0" w:color="auto"/>
                    <w:right w:val="none" w:sz="0" w:space="0" w:color="auto"/>
                  </w:divBdr>
                  <w:divsChild>
                    <w:div w:id="18052009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529167">
      <w:bodyDiv w:val="1"/>
      <w:marLeft w:val="0"/>
      <w:marRight w:val="0"/>
      <w:marTop w:val="0"/>
      <w:marBottom w:val="0"/>
      <w:divBdr>
        <w:top w:val="none" w:sz="0" w:space="0" w:color="auto"/>
        <w:left w:val="none" w:sz="0" w:space="0" w:color="auto"/>
        <w:bottom w:val="none" w:sz="0" w:space="0" w:color="auto"/>
        <w:right w:val="none" w:sz="0" w:space="0" w:color="auto"/>
      </w:divBdr>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07807-8D39-41B5-B65C-1AFF6645E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Pages>
  <Words>663</Words>
  <Characters>3781</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ООО "Сервислеспроект"</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Юля Христиченко</dc:creator>
  <dc:description>exif_MSED_d04872522cdc15b339bfae13d760325dc763c6c9c221f9a353bc38a2b53444c2</dc:description>
  <cp:lastModifiedBy>Мария Николаевна Басова2</cp:lastModifiedBy>
  <cp:revision>18</cp:revision>
  <cp:lastPrinted>2024-11-05T15:11:00Z</cp:lastPrinted>
  <dcterms:created xsi:type="dcterms:W3CDTF">2023-03-03T08:52:00Z</dcterms:created>
  <dcterms:modified xsi:type="dcterms:W3CDTF">2026-09-25T09:49:00Z</dcterms:modified>
</cp:coreProperties>
</file>